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0" w:rsidRPr="00A647DD" w:rsidRDefault="006B4F76" w:rsidP="00F4153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7"/>
        </w:rPr>
      </w:pPr>
      <w:r w:rsidRPr="00A647DD">
        <w:rPr>
          <w:rFonts w:ascii="Times New Roman" w:hAnsi="Times New Roman" w:cs="Times New Roman"/>
          <w:b/>
          <w:szCs w:val="27"/>
        </w:rPr>
        <w:t>Заключение по результатам публичных слушаний от 2</w:t>
      </w:r>
      <w:r w:rsidR="00CA1740" w:rsidRPr="00A647DD">
        <w:rPr>
          <w:rFonts w:ascii="Times New Roman" w:hAnsi="Times New Roman" w:cs="Times New Roman"/>
          <w:b/>
          <w:szCs w:val="27"/>
        </w:rPr>
        <w:t>5</w:t>
      </w:r>
      <w:r w:rsidRPr="00A647DD">
        <w:rPr>
          <w:rFonts w:ascii="Times New Roman" w:hAnsi="Times New Roman" w:cs="Times New Roman"/>
          <w:b/>
          <w:szCs w:val="27"/>
        </w:rPr>
        <w:t>.0</w:t>
      </w:r>
      <w:r w:rsidR="00CA1740" w:rsidRPr="00A647DD">
        <w:rPr>
          <w:rFonts w:ascii="Times New Roman" w:hAnsi="Times New Roman" w:cs="Times New Roman"/>
          <w:b/>
          <w:szCs w:val="27"/>
        </w:rPr>
        <w:t>5.2016</w:t>
      </w:r>
      <w:r w:rsidRPr="00A647DD">
        <w:rPr>
          <w:rFonts w:ascii="Times New Roman" w:hAnsi="Times New Roman" w:cs="Times New Roman"/>
          <w:b/>
          <w:szCs w:val="27"/>
        </w:rPr>
        <w:t xml:space="preserve"> </w:t>
      </w:r>
      <w:r w:rsidR="00CA1740" w:rsidRPr="00A647DD">
        <w:rPr>
          <w:rFonts w:ascii="Times New Roman" w:hAnsi="Times New Roman" w:cs="Times New Roman"/>
          <w:b/>
          <w:color w:val="000000"/>
          <w:szCs w:val="27"/>
        </w:rPr>
        <w:t xml:space="preserve">по </w:t>
      </w:r>
      <w:r w:rsidR="00CA1740" w:rsidRPr="00A647DD">
        <w:rPr>
          <w:rFonts w:ascii="Times New Roman" w:hAnsi="Times New Roman" w:cs="Times New Roman"/>
          <w:b/>
          <w:szCs w:val="27"/>
        </w:rPr>
        <w:t>проекту планировки и проекту межевания территории</w:t>
      </w:r>
      <w:r w:rsidR="00CA1740" w:rsidRPr="00A647DD">
        <w:rPr>
          <w:rFonts w:ascii="Times New Roman" w:hAnsi="Times New Roman" w:cs="Times New Roman"/>
          <w:szCs w:val="27"/>
        </w:rPr>
        <w:t xml:space="preserve"> </w:t>
      </w:r>
      <w:r w:rsidR="00CA1740" w:rsidRPr="00A647DD">
        <w:rPr>
          <w:rFonts w:ascii="Times New Roman" w:hAnsi="Times New Roman" w:cs="Times New Roman"/>
          <w:b/>
          <w:szCs w:val="27"/>
        </w:rPr>
        <w:t>для реконструкции</w:t>
      </w:r>
      <w:r w:rsidR="00CA1740" w:rsidRPr="00A647DD">
        <w:rPr>
          <w:rFonts w:ascii="Times New Roman" w:hAnsi="Times New Roman" w:cs="Times New Roman"/>
          <w:szCs w:val="27"/>
        </w:rPr>
        <w:t xml:space="preserve"> </w:t>
      </w:r>
      <w:r w:rsidR="00CA1740" w:rsidRPr="00A647DD">
        <w:rPr>
          <w:rFonts w:ascii="Times New Roman" w:hAnsi="Times New Roman" w:cs="Times New Roman"/>
          <w:b/>
          <w:szCs w:val="27"/>
        </w:rPr>
        <w:t xml:space="preserve">линейного объекта транспортной инфраструктуры – автомобильной дороги общего пользования в жилом районе Постоянный </w:t>
      </w:r>
      <w:proofErr w:type="gramStart"/>
      <w:r w:rsidR="00CA1740" w:rsidRPr="00A647DD">
        <w:rPr>
          <w:rFonts w:ascii="Times New Roman" w:hAnsi="Times New Roman" w:cs="Times New Roman"/>
          <w:b/>
          <w:szCs w:val="27"/>
        </w:rPr>
        <w:t>г</w:t>
      </w:r>
      <w:proofErr w:type="gramEnd"/>
      <w:r w:rsidR="00CA1740" w:rsidRPr="00A647DD">
        <w:rPr>
          <w:rFonts w:ascii="Times New Roman" w:hAnsi="Times New Roman" w:cs="Times New Roman"/>
          <w:b/>
          <w:szCs w:val="27"/>
        </w:rPr>
        <w:t>. Калтан Калтанского городского округа</w:t>
      </w:r>
      <w:r w:rsidR="00CA1740" w:rsidRPr="00A647DD">
        <w:rPr>
          <w:rFonts w:ascii="Times New Roman" w:hAnsi="Times New Roman" w:cs="Times New Roman"/>
          <w:szCs w:val="27"/>
        </w:rPr>
        <w:t xml:space="preserve">   </w:t>
      </w:r>
    </w:p>
    <w:p w:rsidR="0005220A" w:rsidRPr="00A647DD" w:rsidRDefault="00CA1740" w:rsidP="00F4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DD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05220A" w:rsidRPr="00A647DD">
        <w:rPr>
          <w:rFonts w:ascii="Arial" w:eastAsia="Times New Roman" w:hAnsi="Arial" w:cs="Arial"/>
          <w:color w:val="262F38"/>
          <w:sz w:val="24"/>
          <w:szCs w:val="24"/>
          <w:lang w:eastAsia="ru-RU"/>
        </w:rPr>
        <w:t xml:space="preserve"> </w:t>
      </w:r>
      <w:r w:rsidR="0005220A" w:rsidRPr="00A647DD">
        <w:rPr>
          <w:rFonts w:ascii="Times New Roman" w:eastAsia="Times New Roman" w:hAnsi="Times New Roman" w:cs="Times New Roman"/>
          <w:color w:val="262F38"/>
          <w:sz w:val="24"/>
          <w:szCs w:val="24"/>
          <w:lang w:eastAsia="ru-RU"/>
        </w:rPr>
        <w:t>выявления учета мнения и интересов жителей Калтанского городского округа</w:t>
      </w:r>
      <w:r w:rsidRPr="00A647DD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о</w:t>
      </w:r>
      <w:proofErr w:type="gramEnd"/>
      <w:r w:rsidRPr="00A64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7DD">
        <w:rPr>
          <w:rFonts w:ascii="Times New Roman" w:hAnsi="Times New Roman" w:cs="Times New Roman"/>
          <w:sz w:val="24"/>
          <w:szCs w:val="24"/>
        </w:rPr>
        <w:t>публичных слушаниях в городе Калтан, утвержденным решением Калтанского городского Совета народных депут</w:t>
      </w:r>
      <w:r w:rsidR="0005220A" w:rsidRPr="00A647DD">
        <w:rPr>
          <w:rFonts w:ascii="Times New Roman" w:hAnsi="Times New Roman" w:cs="Times New Roman"/>
          <w:sz w:val="24"/>
          <w:szCs w:val="24"/>
        </w:rPr>
        <w:t>атов от 06.03.2006 года № 4-МНА.</w:t>
      </w:r>
      <w:r w:rsidRPr="00A647DD">
        <w:rPr>
          <w:rFonts w:ascii="Times New Roman" w:hAnsi="Times New Roman" w:cs="Times New Roman"/>
          <w:sz w:val="24"/>
          <w:szCs w:val="24"/>
        </w:rPr>
        <w:t xml:space="preserve"> </w:t>
      </w:r>
      <w:r w:rsidR="006B4F76" w:rsidRPr="00A647D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Калтанского городского округа от </w:t>
      </w:r>
      <w:r w:rsidRPr="00A647DD">
        <w:rPr>
          <w:rFonts w:ascii="Times New Roman" w:hAnsi="Times New Roman" w:cs="Times New Roman"/>
          <w:sz w:val="24"/>
          <w:szCs w:val="24"/>
        </w:rPr>
        <w:t>22</w:t>
      </w:r>
      <w:r w:rsidR="006B4F76" w:rsidRPr="00A647DD">
        <w:rPr>
          <w:rFonts w:ascii="Times New Roman" w:hAnsi="Times New Roman" w:cs="Times New Roman"/>
          <w:sz w:val="24"/>
          <w:szCs w:val="24"/>
        </w:rPr>
        <w:t xml:space="preserve">.04.2016 № </w:t>
      </w:r>
      <w:r w:rsidRPr="00A647DD">
        <w:rPr>
          <w:rFonts w:ascii="Times New Roman" w:hAnsi="Times New Roman" w:cs="Times New Roman"/>
          <w:sz w:val="24"/>
          <w:szCs w:val="24"/>
        </w:rPr>
        <w:t>108</w:t>
      </w:r>
      <w:r w:rsidR="006B4F76" w:rsidRPr="00A647DD">
        <w:rPr>
          <w:rFonts w:ascii="Times New Roman" w:hAnsi="Times New Roman" w:cs="Times New Roman"/>
          <w:sz w:val="24"/>
          <w:szCs w:val="24"/>
        </w:rPr>
        <w:t xml:space="preserve">-п «О назначении публичных слушаний по </w:t>
      </w:r>
      <w:r w:rsidRPr="00A647DD">
        <w:rPr>
          <w:rFonts w:ascii="Times New Roman" w:hAnsi="Times New Roman" w:cs="Times New Roman"/>
          <w:sz w:val="24"/>
          <w:szCs w:val="24"/>
        </w:rPr>
        <w:t>проекту планировки и проекту межевания территории для реконструкции линейного объекта транспортной инфраструктуры – автомобильной дороги общего пользования в жилом районе Постоянный г. Калтан Калтанского городского округа</w:t>
      </w:r>
      <w:r w:rsidR="0005220A" w:rsidRPr="00A647DD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слушания.</w:t>
      </w:r>
      <w:r w:rsidRPr="00A647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B4F76" w:rsidRPr="00A647DD" w:rsidRDefault="00CA1740" w:rsidP="00F4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220A" w:rsidRPr="00A647DD">
        <w:rPr>
          <w:rFonts w:ascii="Times New Roman" w:hAnsi="Times New Roman" w:cs="Times New Roman"/>
          <w:sz w:val="24"/>
          <w:szCs w:val="24"/>
        </w:rPr>
        <w:t>К</w:t>
      </w:r>
      <w:r w:rsidR="006B4F76" w:rsidRPr="00A647DD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F41537" w:rsidRPr="00A647DD">
        <w:rPr>
          <w:rFonts w:ascii="Times New Roman" w:hAnsi="Times New Roman" w:cs="Times New Roman"/>
          <w:sz w:val="24"/>
          <w:szCs w:val="24"/>
        </w:rPr>
        <w:t xml:space="preserve">по подготовке  и проведению публичных слушаний по  проекту  планировки и проекту межевания территории для реконструкции линейного объекта транспортной инфраструктуры – автомобильной дороги общего пользования в жилом районе Постоянный г. Калтан Калтанского городского округа </w:t>
      </w:r>
      <w:r w:rsidR="006B4F76" w:rsidRPr="00A647DD">
        <w:rPr>
          <w:rFonts w:ascii="Times New Roman" w:hAnsi="Times New Roman" w:cs="Times New Roman"/>
          <w:sz w:val="24"/>
          <w:szCs w:val="24"/>
        </w:rPr>
        <w:t>(далее – комиссия) в заседании 2</w:t>
      </w:r>
      <w:r w:rsidRPr="00A647DD">
        <w:rPr>
          <w:rFonts w:ascii="Times New Roman" w:hAnsi="Times New Roman" w:cs="Times New Roman"/>
          <w:sz w:val="24"/>
          <w:szCs w:val="24"/>
        </w:rPr>
        <w:t>5</w:t>
      </w:r>
      <w:r w:rsidR="006B4F76" w:rsidRPr="00A647DD">
        <w:rPr>
          <w:rFonts w:ascii="Times New Roman" w:hAnsi="Times New Roman" w:cs="Times New Roman"/>
          <w:sz w:val="24"/>
          <w:szCs w:val="24"/>
        </w:rPr>
        <w:t>.0</w:t>
      </w:r>
      <w:r w:rsidRPr="00A647DD">
        <w:rPr>
          <w:rFonts w:ascii="Times New Roman" w:hAnsi="Times New Roman" w:cs="Times New Roman"/>
          <w:sz w:val="24"/>
          <w:szCs w:val="24"/>
        </w:rPr>
        <w:t>5</w:t>
      </w:r>
      <w:r w:rsidR="006B4F76" w:rsidRPr="00A647DD">
        <w:rPr>
          <w:rFonts w:ascii="Times New Roman" w:hAnsi="Times New Roman" w:cs="Times New Roman"/>
          <w:sz w:val="24"/>
          <w:szCs w:val="24"/>
        </w:rPr>
        <w:t xml:space="preserve">.2016 рассмотрела </w:t>
      </w:r>
      <w:r w:rsidRPr="00A647DD">
        <w:rPr>
          <w:rFonts w:ascii="Times New Roman" w:hAnsi="Times New Roman" w:cs="Times New Roman"/>
          <w:sz w:val="24"/>
          <w:szCs w:val="24"/>
        </w:rPr>
        <w:t xml:space="preserve">проект планировки и проект межевания территории 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>для реконструкции линейного объекта транспортной инфраструктуры – автомобильной дороги общего пользования в жилом районе Постоянный г</w:t>
      </w:r>
      <w:proofErr w:type="gramEnd"/>
      <w:r w:rsidRPr="00A647DD">
        <w:rPr>
          <w:rFonts w:ascii="Times New Roman" w:hAnsi="Times New Roman" w:cs="Times New Roman"/>
          <w:color w:val="000000"/>
          <w:sz w:val="24"/>
          <w:szCs w:val="24"/>
        </w:rPr>
        <w:t>. Калтан Калтанского городского округа.</w:t>
      </w:r>
      <w:r w:rsidRPr="00A64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75300D" w:rsidRPr="00A647DD" w:rsidRDefault="00CA1740" w:rsidP="00F41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647DD">
        <w:rPr>
          <w:rFonts w:ascii="Times New Roman" w:hAnsi="Times New Roman" w:cs="Times New Roman"/>
          <w:sz w:val="24"/>
          <w:szCs w:val="24"/>
        </w:rPr>
        <w:t>Постановление</w:t>
      </w:r>
      <w:r w:rsidR="0075300D" w:rsidRPr="00A647DD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</w:t>
      </w:r>
      <w:r w:rsidRPr="00A647DD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>для реконструкции линейного объекта транспортной инфраструктуры – автомобильной дороги общего пользования в жилом районе Постоянный г. Калтан Калтанского городского округа</w:t>
      </w:r>
      <w:r w:rsidR="0075300D" w:rsidRPr="00A647DD">
        <w:rPr>
          <w:rFonts w:ascii="Times New Roman" w:hAnsi="Times New Roman" w:cs="Times New Roman"/>
          <w:sz w:val="24"/>
          <w:szCs w:val="24"/>
        </w:rPr>
        <w:t xml:space="preserve"> опубликовано в газете «Калтанский вестник» №1</w:t>
      </w:r>
      <w:r w:rsidRPr="00A647DD">
        <w:rPr>
          <w:rFonts w:ascii="Times New Roman" w:hAnsi="Times New Roman" w:cs="Times New Roman"/>
          <w:sz w:val="24"/>
          <w:szCs w:val="24"/>
        </w:rPr>
        <w:t>7</w:t>
      </w:r>
      <w:r w:rsidR="0075300D" w:rsidRPr="00A647DD">
        <w:rPr>
          <w:rFonts w:ascii="Times New Roman" w:hAnsi="Times New Roman" w:cs="Times New Roman"/>
          <w:sz w:val="24"/>
          <w:szCs w:val="24"/>
        </w:rPr>
        <w:t xml:space="preserve"> от </w:t>
      </w:r>
      <w:r w:rsidRPr="00A647DD">
        <w:rPr>
          <w:rFonts w:ascii="Times New Roman" w:hAnsi="Times New Roman" w:cs="Times New Roman"/>
          <w:sz w:val="24"/>
          <w:szCs w:val="24"/>
        </w:rPr>
        <w:t>28</w:t>
      </w:r>
      <w:r w:rsidR="0075300D" w:rsidRPr="00A647DD">
        <w:rPr>
          <w:rFonts w:ascii="Times New Roman" w:hAnsi="Times New Roman" w:cs="Times New Roman"/>
          <w:sz w:val="24"/>
          <w:szCs w:val="24"/>
        </w:rPr>
        <w:t xml:space="preserve">.04.2016г., размещено на официальном сайте администрации Калтанского городского округа </w:t>
      </w:r>
      <w:hyperlink r:id="rId6" w:history="1">
        <w:r w:rsidR="0075300D" w:rsidRPr="00A647DD">
          <w:rPr>
            <w:rStyle w:val="a3"/>
            <w:rFonts w:ascii="Times New Roman" w:hAnsi="Times New Roman" w:cs="Times New Roman"/>
            <w:sz w:val="24"/>
            <w:szCs w:val="24"/>
          </w:rPr>
          <w:t>www.kaltan.net</w:t>
        </w:r>
      </w:hyperlink>
      <w:r w:rsidR="0075300D" w:rsidRPr="00A647D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05220A" w:rsidRPr="00A647DD" w:rsidRDefault="007E6760" w:rsidP="00F4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05220A" w:rsidRPr="00A647DD">
        <w:rPr>
          <w:rFonts w:ascii="Times New Roman" w:hAnsi="Times New Roman" w:cs="Times New Roman"/>
          <w:sz w:val="24"/>
          <w:szCs w:val="24"/>
        </w:rPr>
        <w:t>выполнено заключение:</w:t>
      </w:r>
    </w:p>
    <w:p w:rsidR="0005220A" w:rsidRPr="00A647DD" w:rsidRDefault="0005220A" w:rsidP="0005220A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публичные слушания по  проекту  планировки и проекту межевания территории 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 xml:space="preserve">для реконструкции линейного объекта транспортной инфраструктуры – автомобильной дороги общего пользования в жилом районе Постоянный </w:t>
      </w:r>
      <w:proofErr w:type="gramStart"/>
      <w:r w:rsidRPr="00A647D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647DD">
        <w:rPr>
          <w:rFonts w:ascii="Times New Roman" w:hAnsi="Times New Roman" w:cs="Times New Roman"/>
          <w:color w:val="000000"/>
          <w:sz w:val="24"/>
          <w:szCs w:val="24"/>
        </w:rPr>
        <w:t>. Калтан</w:t>
      </w:r>
      <w:r w:rsidRPr="00A647DD">
        <w:rPr>
          <w:rFonts w:ascii="Times New Roman" w:hAnsi="Times New Roman" w:cs="Times New Roman"/>
          <w:sz w:val="24"/>
          <w:szCs w:val="24"/>
        </w:rPr>
        <w:t xml:space="preserve"> КГО.</w:t>
      </w:r>
    </w:p>
    <w:p w:rsidR="0005220A" w:rsidRPr="00A647DD" w:rsidRDefault="0005220A" w:rsidP="0005220A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 xml:space="preserve">Проект  планировки и проект межевания территории 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 xml:space="preserve">для реконструкции линейного объекта транспортной инфраструктуры – автомобильной дороги общего пользования в жилом районе Постоянный </w:t>
      </w:r>
      <w:proofErr w:type="gramStart"/>
      <w:r w:rsidRPr="00A647D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647DD">
        <w:rPr>
          <w:rFonts w:ascii="Times New Roman" w:hAnsi="Times New Roman" w:cs="Times New Roman"/>
          <w:color w:val="000000"/>
          <w:sz w:val="24"/>
          <w:szCs w:val="24"/>
        </w:rPr>
        <w:t>. Калтан</w:t>
      </w:r>
      <w:r w:rsidRPr="00A647DD">
        <w:rPr>
          <w:rFonts w:ascii="Times New Roman" w:hAnsi="Times New Roman" w:cs="Times New Roman"/>
          <w:sz w:val="24"/>
          <w:szCs w:val="24"/>
        </w:rPr>
        <w:t xml:space="preserve"> КГО рассмотрен комиссией, получил в целом положительную оценку, но выявлено отсутствие </w:t>
      </w:r>
      <w:r w:rsidRPr="00A647DD">
        <w:rPr>
          <w:rFonts w:ascii="Times New Roman" w:hAnsi="Times New Roman" w:cs="Times New Roman"/>
          <w:sz w:val="24"/>
          <w:szCs w:val="24"/>
          <w:lang w:eastAsia="zh-CN"/>
        </w:rPr>
        <w:t xml:space="preserve">разбивочного чертёжа установления  красных линий. Также необходимо откорректировать проект планировки территории </w:t>
      </w:r>
      <w:proofErr w:type="gramStart"/>
      <w:r w:rsidRPr="00A647DD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647D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5220A" w:rsidRPr="00A647DD" w:rsidRDefault="0005220A" w:rsidP="0005220A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220A" w:rsidRPr="00A647DD" w:rsidRDefault="0005220A" w:rsidP="0005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DD">
        <w:rPr>
          <w:rFonts w:ascii="Times New Roman" w:hAnsi="Times New Roman" w:cs="Times New Roman"/>
          <w:sz w:val="24"/>
          <w:szCs w:val="24"/>
          <w:lang w:eastAsia="zh-CN"/>
        </w:rPr>
        <w:t>соответствии</w:t>
      </w:r>
      <w:proofErr w:type="gramEnd"/>
      <w:r w:rsidRPr="00A647DD">
        <w:rPr>
          <w:rFonts w:ascii="Times New Roman" w:hAnsi="Times New Roman" w:cs="Times New Roman"/>
          <w:sz w:val="24"/>
          <w:szCs w:val="24"/>
          <w:lang w:eastAsia="zh-CN"/>
        </w:rPr>
        <w:t xml:space="preserve"> с утвержденным техническим заданием. </w:t>
      </w:r>
    </w:p>
    <w:p w:rsidR="0005220A" w:rsidRPr="00A647DD" w:rsidRDefault="0005220A" w:rsidP="0005220A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результате, комиссия рекомендует </w:t>
      </w:r>
    </w:p>
    <w:p w:rsidR="0005220A" w:rsidRPr="00A647DD" w:rsidRDefault="0005220A" w:rsidP="0005220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  <w:lang w:eastAsia="zh-CN"/>
        </w:rPr>
        <w:t xml:space="preserve">проект </w:t>
      </w:r>
      <w:r w:rsidRPr="00A647DD">
        <w:rPr>
          <w:rFonts w:ascii="Times New Roman" w:hAnsi="Times New Roman" w:cs="Times New Roman"/>
          <w:sz w:val="24"/>
          <w:szCs w:val="24"/>
        </w:rPr>
        <w:t xml:space="preserve">планировки и проект межевания территории 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 xml:space="preserve">для реконструкции линейного объекта транспортной инфраструктуры – автомобильной дороги общего пользования в жилом районе Постоянный </w:t>
      </w:r>
      <w:proofErr w:type="gramStart"/>
      <w:r w:rsidRPr="00A647D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647DD">
        <w:rPr>
          <w:rFonts w:ascii="Times New Roman" w:hAnsi="Times New Roman" w:cs="Times New Roman"/>
          <w:color w:val="000000"/>
          <w:sz w:val="24"/>
          <w:szCs w:val="24"/>
        </w:rPr>
        <w:t>. Калтан КГО отклонить и отправить на доработку</w:t>
      </w:r>
      <w:r w:rsidR="00CA0A44" w:rsidRPr="00A647DD">
        <w:rPr>
          <w:sz w:val="24"/>
          <w:szCs w:val="24"/>
        </w:rPr>
        <w:t xml:space="preserve"> </w:t>
      </w:r>
      <w:r w:rsidR="00CA0A44" w:rsidRPr="00A647DD">
        <w:rPr>
          <w:rFonts w:ascii="Times New Roman" w:hAnsi="Times New Roman" w:cs="Times New Roman"/>
          <w:sz w:val="24"/>
          <w:szCs w:val="24"/>
        </w:rPr>
        <w:t>(в срок до 06.06.1016г.)</w:t>
      </w:r>
      <w:r w:rsidRPr="00A647DD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исполнителю ООО «Кемеровский кадастровый центр».</w:t>
      </w:r>
    </w:p>
    <w:p w:rsidR="00F41537" w:rsidRPr="00A647DD" w:rsidRDefault="00F41537" w:rsidP="00F4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537" w:rsidRPr="00A647DD" w:rsidRDefault="00F41537" w:rsidP="00F4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560" w:rsidRPr="00A647DD" w:rsidRDefault="00B77560" w:rsidP="0005220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647DD">
        <w:rPr>
          <w:rFonts w:ascii="Times New Roman" w:hAnsi="Times New Roman" w:cs="Times New Roman"/>
          <w:sz w:val="24"/>
          <w:szCs w:val="24"/>
        </w:rPr>
        <w:t>Рудюк</w:t>
      </w:r>
      <w:proofErr w:type="spellEnd"/>
      <w:r w:rsidRPr="00A647DD">
        <w:rPr>
          <w:rFonts w:ascii="Times New Roman" w:hAnsi="Times New Roman" w:cs="Times New Roman"/>
          <w:sz w:val="24"/>
          <w:szCs w:val="24"/>
        </w:rPr>
        <w:t xml:space="preserve"> О.А.</w:t>
      </w:r>
      <w:r w:rsidR="00F41537" w:rsidRPr="00A64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20A" w:rsidRPr="00A647DD" w:rsidRDefault="0005220A" w:rsidP="00A647DD">
      <w:pPr>
        <w:tabs>
          <w:tab w:val="left" w:pos="3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D">
        <w:rPr>
          <w:rFonts w:ascii="Times New Roman" w:hAnsi="Times New Roman" w:cs="Times New Roman"/>
          <w:sz w:val="24"/>
          <w:szCs w:val="24"/>
        </w:rPr>
        <w:t>Секретарь Семенова А.Г.</w:t>
      </w:r>
      <w:r w:rsidR="00A647DD" w:rsidRPr="00A647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5220A" w:rsidRPr="00A647DD" w:rsidTr="00052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20A" w:rsidRPr="00A647DD" w:rsidRDefault="0005220A" w:rsidP="0005220A">
            <w:pPr>
              <w:spacing w:before="240" w:after="187" w:line="41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220A" w:rsidRPr="00A647DD" w:rsidRDefault="0005220A" w:rsidP="00052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220A" w:rsidRPr="00A647DD" w:rsidRDefault="0005220A" w:rsidP="00F41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220A" w:rsidRPr="00A647DD" w:rsidSect="00F41537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72B4"/>
    <w:multiLevelType w:val="hybridMultilevel"/>
    <w:tmpl w:val="42E6F93E"/>
    <w:lvl w:ilvl="0" w:tplc="A30EC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F76"/>
    <w:rsid w:val="0005220A"/>
    <w:rsid w:val="00095466"/>
    <w:rsid w:val="000F5CC0"/>
    <w:rsid w:val="002258E0"/>
    <w:rsid w:val="002272C9"/>
    <w:rsid w:val="002D3038"/>
    <w:rsid w:val="00312358"/>
    <w:rsid w:val="003554A4"/>
    <w:rsid w:val="00506E35"/>
    <w:rsid w:val="005277BC"/>
    <w:rsid w:val="00626CA8"/>
    <w:rsid w:val="006B4F76"/>
    <w:rsid w:val="0075300D"/>
    <w:rsid w:val="007A5580"/>
    <w:rsid w:val="007D5421"/>
    <w:rsid w:val="007E6760"/>
    <w:rsid w:val="00826FA8"/>
    <w:rsid w:val="00851D5D"/>
    <w:rsid w:val="008F4B02"/>
    <w:rsid w:val="00944B83"/>
    <w:rsid w:val="009C7737"/>
    <w:rsid w:val="00A43B12"/>
    <w:rsid w:val="00A52F2C"/>
    <w:rsid w:val="00A647DD"/>
    <w:rsid w:val="00AD0744"/>
    <w:rsid w:val="00B77560"/>
    <w:rsid w:val="00B86E1D"/>
    <w:rsid w:val="00BC7500"/>
    <w:rsid w:val="00C1121D"/>
    <w:rsid w:val="00C4321A"/>
    <w:rsid w:val="00C81567"/>
    <w:rsid w:val="00CA0A44"/>
    <w:rsid w:val="00CA1740"/>
    <w:rsid w:val="00D41F05"/>
    <w:rsid w:val="00E65BFD"/>
    <w:rsid w:val="00F12928"/>
    <w:rsid w:val="00F41537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00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220A"/>
    <w:rPr>
      <w:b/>
      <w:bCs/>
    </w:rPr>
  </w:style>
  <w:style w:type="character" w:customStyle="1" w:styleId="apple-converted-space">
    <w:name w:val="apple-converted-space"/>
    <w:basedOn w:val="a0"/>
    <w:rsid w:val="0005220A"/>
  </w:style>
  <w:style w:type="paragraph" w:styleId="a9">
    <w:name w:val="List Paragraph"/>
    <w:basedOn w:val="a"/>
    <w:uiPriority w:val="34"/>
    <w:qFormat/>
    <w:rsid w:val="0005220A"/>
    <w:pPr>
      <w:ind w:left="720"/>
      <w:contextualSpacing/>
    </w:pPr>
  </w:style>
  <w:style w:type="paragraph" w:customStyle="1" w:styleId="ConsPlusNormal">
    <w:name w:val="ConsPlusNormal"/>
    <w:rsid w:val="0005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ta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ED9A-844A-48AD-B879-1F65F23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5</cp:revision>
  <cp:lastPrinted>2016-06-02T09:23:00Z</cp:lastPrinted>
  <dcterms:created xsi:type="dcterms:W3CDTF">2016-05-31T09:17:00Z</dcterms:created>
  <dcterms:modified xsi:type="dcterms:W3CDTF">2016-06-03T11:33:00Z</dcterms:modified>
</cp:coreProperties>
</file>