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42" w:rsidRDefault="007E531F" w:rsidP="0097063A">
      <w:pPr>
        <w:pStyle w:val="1"/>
        <w:spacing w:after="120" w:line="440" w:lineRule="exact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  <w:bookmarkStart w:id="0" w:name="_GoBack"/>
      <w:bookmarkEnd w:id="0"/>
      <w:r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ВОЗРАСТНО-ПОЛОВЫЕ пИРАМИДЫ:</w:t>
      </w:r>
    </w:p>
    <w:p w:rsidR="00120076" w:rsidRDefault="007E531F" w:rsidP="0097063A">
      <w:pPr>
        <w:pStyle w:val="1"/>
        <w:spacing w:after="120" w:line="440" w:lineRule="exact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  <w:r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О ЧЕМ РАССКАЗЫВАЮТ «ёЛОЧКИ» ПО ИТОГАМ впн</w:t>
      </w:r>
    </w:p>
    <w:p w:rsidR="00120076" w:rsidRPr="00120076" w:rsidRDefault="00051600" w:rsidP="00120076">
      <w:pPr>
        <w:spacing w:before="120" w:after="120" w:line="300" w:lineRule="exact"/>
        <w:ind w:left="2268"/>
        <w:jc w:val="both"/>
        <w:rPr>
          <w:rFonts w:ascii="Arial" w:eastAsia="Calibri" w:hAnsi="Arial" w:cs="Arial"/>
          <w:b/>
          <w:color w:val="525252"/>
        </w:rPr>
      </w:pPr>
      <w:r>
        <w:rPr>
          <w:rFonts w:ascii="Arial" w:eastAsia="Calibri" w:hAnsi="Arial" w:cs="Arial"/>
          <w:b/>
          <w:color w:val="525252"/>
        </w:rPr>
        <w:t>Д</w:t>
      </w:r>
      <w:r w:rsidR="00972130" w:rsidRPr="00972130">
        <w:rPr>
          <w:rFonts w:ascii="Arial" w:eastAsia="Calibri" w:hAnsi="Arial" w:cs="Arial"/>
          <w:b/>
          <w:color w:val="525252"/>
        </w:rPr>
        <w:t>лина ступеней от самых старших возрастов до самых младших дает представление о влиянии на возрастной состав населения процессов рождаемости и смертности на протяжении длительного времени, а также о влиянии сложившегося возрастного состава на перспективы изменения численности населения в будущем.</w:t>
      </w:r>
    </w:p>
    <w:p w:rsidR="00C94D02" w:rsidRPr="00C94D02" w:rsidRDefault="00C94D02" w:rsidP="00120076">
      <w:pPr>
        <w:spacing w:before="80" w:line="320" w:lineRule="exact"/>
        <w:ind w:left="-709" w:firstLine="720"/>
        <w:jc w:val="both"/>
        <w:rPr>
          <w:rFonts w:ascii="Arial" w:hAnsi="Arial" w:cs="Arial"/>
          <w:color w:val="404040" w:themeColor="text1" w:themeTint="BF"/>
        </w:rPr>
      </w:pPr>
      <w:r w:rsidRPr="00C94D02">
        <w:rPr>
          <w:rFonts w:ascii="Arial" w:hAnsi="Arial" w:cs="Arial"/>
          <w:color w:val="404040" w:themeColor="text1" w:themeTint="BF"/>
        </w:rPr>
        <w:t>Если бы режим воспроизводства населения (уровень рождаемости и смертности) не испытывал каких-либо внешних воздействий, то возрастная пирамида имел</w:t>
      </w:r>
      <w:r w:rsidR="00051600">
        <w:rPr>
          <w:rFonts w:ascii="Arial" w:hAnsi="Arial" w:cs="Arial"/>
          <w:color w:val="404040" w:themeColor="text1" w:themeTint="BF"/>
        </w:rPr>
        <w:t>а бы относительно ровные грани.</w:t>
      </w:r>
    </w:p>
    <w:p w:rsidR="00C94D02" w:rsidRPr="00C94D02" w:rsidRDefault="00C94D02" w:rsidP="00833557">
      <w:pPr>
        <w:spacing w:before="80" w:line="320" w:lineRule="exact"/>
        <w:ind w:left="-709" w:firstLine="720"/>
        <w:jc w:val="both"/>
        <w:rPr>
          <w:rFonts w:ascii="Arial" w:hAnsi="Arial" w:cs="Arial"/>
          <w:color w:val="404040" w:themeColor="text1" w:themeTint="BF"/>
        </w:rPr>
      </w:pPr>
      <w:r w:rsidRPr="00C94D02">
        <w:rPr>
          <w:rFonts w:ascii="Arial" w:hAnsi="Arial" w:cs="Arial"/>
          <w:color w:val="404040" w:themeColor="text1" w:themeTint="BF"/>
        </w:rPr>
        <w:t>Неровные грани возрастной пирамиды отражают изменения в характере прироста и убыли населения под влиянием нарушений в численности и возрастной структуре населения или в интенсивности его воспроизводства, вызванных, например, войной. Такая деформация надолго оставляет след в возрастной структуре населения и, проходя через все более и более старшие возрасты, сохраняется на протяже</w:t>
      </w:r>
      <w:r w:rsidR="006927CF">
        <w:rPr>
          <w:rFonts w:ascii="Arial" w:hAnsi="Arial" w:cs="Arial"/>
          <w:color w:val="404040" w:themeColor="text1" w:themeTint="BF"/>
        </w:rPr>
        <w:t>нии практически целого столетия</w:t>
      </w:r>
      <w:r w:rsidRPr="00C94D02">
        <w:rPr>
          <w:rFonts w:ascii="Arial" w:hAnsi="Arial" w:cs="Arial"/>
          <w:color w:val="404040" w:themeColor="text1" w:themeTint="BF"/>
        </w:rPr>
        <w:t>. На возрастную структуру также может влиять и принятие тех или иных законодательных актов (о продолжительности отпуска по беременности и родам, пособии при рождении ребенка, «материнском капитале» и т.п.). В свою очередь нарушения в возрастно-половой структуре оказывают влияние на демографические и социально-экономические явления, волнообразно меняя число рождений и смертей, масштабы трудовых ресурсов и т.п.</w:t>
      </w:r>
    </w:p>
    <w:p w:rsidR="00833557" w:rsidRPr="00833557" w:rsidRDefault="00C94D02" w:rsidP="00C94D02">
      <w:pPr>
        <w:spacing w:before="80" w:line="320" w:lineRule="exact"/>
        <w:ind w:left="-709" w:firstLine="720"/>
        <w:jc w:val="both"/>
        <w:rPr>
          <w:rFonts w:ascii="Arial" w:hAnsi="Arial" w:cs="Arial"/>
          <w:color w:val="404040" w:themeColor="text1" w:themeTint="BF"/>
        </w:rPr>
      </w:pPr>
      <w:r w:rsidRPr="00833557">
        <w:rPr>
          <w:rFonts w:ascii="Arial" w:hAnsi="Arial" w:cs="Arial"/>
          <w:color w:val="404040" w:themeColor="text1" w:themeTint="BF"/>
        </w:rPr>
        <w:t xml:space="preserve">Хотя последствия наиболее тяжелых социальных катастроф, пришедшихся на первую половину XX века, постепенно «забываются» возрастно-половой пирамидой, </w:t>
      </w:r>
      <w:r w:rsidR="00E622C7">
        <w:rPr>
          <w:rFonts w:ascii="Arial" w:hAnsi="Arial" w:cs="Arial"/>
          <w:color w:val="404040" w:themeColor="text1" w:themeTint="BF"/>
        </w:rPr>
        <w:t xml:space="preserve">но </w:t>
      </w:r>
      <w:r w:rsidRPr="00E622C7">
        <w:rPr>
          <w:rFonts w:ascii="Arial" w:hAnsi="Arial" w:cs="Arial"/>
          <w:color w:val="404040" w:themeColor="text1" w:themeTint="BF"/>
        </w:rPr>
        <w:t xml:space="preserve">их следы все еще заметны, </w:t>
      </w:r>
      <w:r w:rsidRPr="00833557">
        <w:rPr>
          <w:rFonts w:ascii="Arial" w:hAnsi="Arial" w:cs="Arial"/>
          <w:color w:val="404040" w:themeColor="text1" w:themeTint="BF"/>
        </w:rPr>
        <w:t>и к ним добавились последствия социально-экономических и демографических проблем 1990-х годов.</w:t>
      </w:r>
    </w:p>
    <w:p w:rsidR="0062739C" w:rsidRPr="0062739C" w:rsidRDefault="002F65BE" w:rsidP="0062739C">
      <w:pPr>
        <w:spacing w:before="80" w:line="320" w:lineRule="exact"/>
        <w:ind w:left="-709" w:firstLine="720"/>
        <w:jc w:val="both"/>
        <w:rPr>
          <w:rFonts w:ascii="Arial" w:hAnsi="Arial" w:cs="Arial"/>
          <w:color w:val="404040" w:themeColor="text1" w:themeTint="BF"/>
          <w:spacing w:val="-2"/>
        </w:rPr>
      </w:pPr>
      <w:r w:rsidRPr="002F65BE">
        <w:rPr>
          <w:rFonts w:ascii="Arial" w:hAnsi="Arial" w:cs="Arial"/>
          <w:color w:val="404040" w:themeColor="text1" w:themeTint="BF"/>
          <w:spacing w:val="-2"/>
        </w:rPr>
        <w:t>Н</w:t>
      </w:r>
      <w:r w:rsidR="0062739C" w:rsidRPr="0062739C">
        <w:rPr>
          <w:rFonts w:ascii="Arial" w:hAnsi="Arial" w:cs="Arial"/>
          <w:color w:val="404040" w:themeColor="text1" w:themeTint="BF"/>
          <w:spacing w:val="-2"/>
        </w:rPr>
        <w:t>аиболее заметные сдвиги в возрастно-половой структуре населения обозначают:</w:t>
      </w:r>
    </w:p>
    <w:p w:rsidR="0062739C" w:rsidRPr="0062739C" w:rsidRDefault="0062739C" w:rsidP="00E73C54">
      <w:pPr>
        <w:numPr>
          <w:ilvl w:val="0"/>
          <w:numId w:val="12"/>
        </w:numPr>
        <w:spacing w:line="320" w:lineRule="exact"/>
        <w:ind w:left="357" w:hanging="357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62739C">
        <w:rPr>
          <w:rFonts w:ascii="Arial" w:eastAsia="Times New Roman" w:hAnsi="Arial" w:cs="Arial"/>
          <w:color w:val="404040" w:themeColor="text1" w:themeTint="BF"/>
          <w:lang w:eastAsia="ru-RU"/>
        </w:rPr>
        <w:t>снижение рождаемости и рост смертности детей в</w:t>
      </w:r>
      <w:r w:rsidR="002F65BE" w:rsidRPr="00E71952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</w:t>
      </w:r>
      <w:r w:rsidRPr="0062739C">
        <w:rPr>
          <w:rFonts w:ascii="Arial" w:eastAsia="Times New Roman" w:hAnsi="Arial" w:cs="Arial"/>
          <w:color w:val="404040" w:themeColor="text1" w:themeTint="BF"/>
          <w:lang w:eastAsia="ru-RU"/>
        </w:rPr>
        <w:t>1931-1936гг. (голод, эпидемии, репрессии 1930-х годов);</w:t>
      </w:r>
    </w:p>
    <w:p w:rsidR="0062739C" w:rsidRPr="0062739C" w:rsidRDefault="0062739C" w:rsidP="00E73C54">
      <w:pPr>
        <w:numPr>
          <w:ilvl w:val="0"/>
          <w:numId w:val="12"/>
        </w:numPr>
        <w:spacing w:line="320" w:lineRule="exact"/>
        <w:ind w:left="357" w:hanging="357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62739C">
        <w:rPr>
          <w:rFonts w:ascii="Arial" w:eastAsia="Times New Roman" w:hAnsi="Arial" w:cs="Arial"/>
          <w:color w:val="404040" w:themeColor="text1" w:themeTint="BF"/>
          <w:lang w:eastAsia="ru-RU"/>
        </w:rPr>
        <w:t>потери мужчин в 1939-1945гг. (</w:t>
      </w:r>
      <w:r w:rsidRPr="0062739C">
        <w:rPr>
          <w:rFonts w:ascii="Arial" w:eastAsia="Times New Roman" w:hAnsi="Arial" w:cs="Arial"/>
          <w:color w:val="404040" w:themeColor="text1" w:themeTint="BF"/>
          <w:lang w:val="en-US" w:eastAsia="ru-RU"/>
        </w:rPr>
        <w:t>II</w:t>
      </w:r>
      <w:r w:rsidRPr="0062739C">
        <w:rPr>
          <w:rFonts w:ascii="Arial" w:eastAsia="Times New Roman" w:hAnsi="Arial" w:cs="Arial"/>
          <w:color w:val="404040" w:themeColor="text1" w:themeTint="BF"/>
          <w:lang w:eastAsia="ru-RU"/>
        </w:rPr>
        <w:t xml:space="preserve"> мировая война);</w:t>
      </w:r>
    </w:p>
    <w:p w:rsidR="0062739C" w:rsidRPr="0062739C" w:rsidRDefault="0062739C" w:rsidP="00E73C54">
      <w:pPr>
        <w:numPr>
          <w:ilvl w:val="0"/>
          <w:numId w:val="12"/>
        </w:numPr>
        <w:spacing w:line="320" w:lineRule="exact"/>
        <w:ind w:left="357" w:hanging="357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62739C">
        <w:rPr>
          <w:rFonts w:ascii="Arial" w:eastAsia="Times New Roman" w:hAnsi="Arial" w:cs="Arial"/>
          <w:color w:val="404040" w:themeColor="text1" w:themeTint="BF"/>
          <w:lang w:eastAsia="ru-RU"/>
        </w:rPr>
        <w:t>дефицит рождений в 1942-1946гг. («дети войны»);</w:t>
      </w:r>
    </w:p>
    <w:p w:rsidR="0062739C" w:rsidRPr="0062739C" w:rsidRDefault="0062739C" w:rsidP="00E73C54">
      <w:pPr>
        <w:numPr>
          <w:ilvl w:val="0"/>
          <w:numId w:val="12"/>
        </w:numPr>
        <w:spacing w:line="320" w:lineRule="exact"/>
        <w:ind w:left="357" w:hanging="357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62739C">
        <w:rPr>
          <w:rFonts w:ascii="Arial" w:eastAsia="Times New Roman" w:hAnsi="Arial" w:cs="Arial"/>
          <w:color w:val="404040" w:themeColor="text1" w:themeTint="BF"/>
          <w:lang w:eastAsia="ru-RU"/>
        </w:rPr>
        <w:t>уменьшение числа рождений в 1962-1971гг. (дети «детей войны», снижение интенсивности рождений);</w:t>
      </w:r>
    </w:p>
    <w:p w:rsidR="0062739C" w:rsidRPr="0062739C" w:rsidRDefault="0062739C" w:rsidP="00E73C54">
      <w:pPr>
        <w:numPr>
          <w:ilvl w:val="0"/>
          <w:numId w:val="12"/>
        </w:numPr>
        <w:spacing w:line="320" w:lineRule="exact"/>
        <w:ind w:left="357" w:hanging="357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62739C">
        <w:rPr>
          <w:rFonts w:ascii="Arial" w:eastAsia="Times New Roman" w:hAnsi="Arial" w:cs="Arial"/>
          <w:color w:val="404040" w:themeColor="text1" w:themeTint="BF"/>
          <w:lang w:eastAsia="ru-RU"/>
        </w:rPr>
        <w:t>подъем рождаемости в 1981-198</w:t>
      </w:r>
      <w:r w:rsidR="008E07DE" w:rsidRPr="00E71952">
        <w:rPr>
          <w:rFonts w:ascii="Arial" w:eastAsia="Times New Roman" w:hAnsi="Arial" w:cs="Arial"/>
          <w:color w:val="404040" w:themeColor="text1" w:themeTint="BF"/>
          <w:lang w:eastAsia="ru-RU"/>
        </w:rPr>
        <w:t>7</w:t>
      </w:r>
      <w:r w:rsidRPr="0062739C">
        <w:rPr>
          <w:rFonts w:ascii="Arial" w:eastAsia="Times New Roman" w:hAnsi="Arial" w:cs="Arial"/>
          <w:color w:val="404040" w:themeColor="text1" w:themeTint="BF"/>
          <w:lang w:eastAsia="ru-RU"/>
        </w:rPr>
        <w:t>гг. (дети многочисленного послевоенного поколения, меры демографической политики (увеличение продолжительности отпуска по уходу за ребенком));</w:t>
      </w:r>
    </w:p>
    <w:p w:rsidR="0062739C" w:rsidRPr="0062739C" w:rsidRDefault="0062739C" w:rsidP="00E73C54">
      <w:pPr>
        <w:numPr>
          <w:ilvl w:val="0"/>
          <w:numId w:val="12"/>
        </w:numPr>
        <w:spacing w:line="320" w:lineRule="exact"/>
        <w:ind w:left="357" w:hanging="357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62739C">
        <w:rPr>
          <w:rFonts w:ascii="Arial" w:eastAsia="Times New Roman" w:hAnsi="Arial" w:cs="Arial"/>
          <w:color w:val="404040" w:themeColor="text1" w:themeTint="BF"/>
          <w:lang w:eastAsia="ru-RU"/>
        </w:rPr>
        <w:t>спад рождаемости в 1990-е годы (2-е эхо войны);</w:t>
      </w:r>
    </w:p>
    <w:p w:rsidR="0062739C" w:rsidRPr="00E71952" w:rsidRDefault="0062739C" w:rsidP="00E73C54">
      <w:pPr>
        <w:numPr>
          <w:ilvl w:val="0"/>
          <w:numId w:val="12"/>
        </w:numPr>
        <w:spacing w:line="320" w:lineRule="exact"/>
        <w:ind w:left="357" w:hanging="357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62739C">
        <w:rPr>
          <w:rFonts w:ascii="Arial" w:eastAsia="Times New Roman" w:hAnsi="Arial" w:cs="Arial"/>
          <w:color w:val="404040" w:themeColor="text1" w:themeTint="BF"/>
          <w:lang w:eastAsia="ru-RU"/>
        </w:rPr>
        <w:t>увеличение рождаемости в 2007-2013гг. (2-е эхо послевоенного подъема рождаемости, меры демографической по</w:t>
      </w:r>
      <w:r w:rsidR="002B4179" w:rsidRPr="00E71952">
        <w:rPr>
          <w:rFonts w:ascii="Arial" w:eastAsia="Times New Roman" w:hAnsi="Arial" w:cs="Arial"/>
          <w:color w:val="404040" w:themeColor="text1" w:themeTint="BF"/>
          <w:lang w:eastAsia="ru-RU"/>
        </w:rPr>
        <w:t>литики («материнский капитал»));</w:t>
      </w:r>
    </w:p>
    <w:p w:rsidR="002B4179" w:rsidRPr="00E71952" w:rsidRDefault="002B4179" w:rsidP="00E73C54">
      <w:pPr>
        <w:numPr>
          <w:ilvl w:val="0"/>
          <w:numId w:val="12"/>
        </w:numPr>
        <w:spacing w:line="320" w:lineRule="exact"/>
        <w:ind w:left="357" w:hanging="357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E71952">
        <w:rPr>
          <w:rFonts w:ascii="Arial" w:eastAsia="Times New Roman" w:hAnsi="Arial" w:cs="Arial"/>
          <w:color w:val="404040" w:themeColor="text1" w:themeTint="BF"/>
          <w:lang w:eastAsia="ru-RU"/>
        </w:rPr>
        <w:t xml:space="preserve">спад рождаемости в </w:t>
      </w:r>
      <w:r w:rsidR="002F65BE" w:rsidRPr="00E71952">
        <w:rPr>
          <w:rFonts w:ascii="Arial" w:eastAsia="Times New Roman" w:hAnsi="Arial" w:cs="Arial"/>
          <w:color w:val="404040" w:themeColor="text1" w:themeTint="BF"/>
          <w:lang w:eastAsia="ru-RU"/>
        </w:rPr>
        <w:t xml:space="preserve">2015-2019гг. </w:t>
      </w:r>
      <w:r w:rsidR="00E73C54" w:rsidRPr="00E71952">
        <w:rPr>
          <w:rFonts w:ascii="Arial" w:eastAsia="Times New Roman" w:hAnsi="Arial" w:cs="Arial"/>
          <w:color w:val="404040" w:themeColor="text1" w:themeTint="BF"/>
          <w:lang w:eastAsia="ru-RU"/>
        </w:rPr>
        <w:t>(</w:t>
      </w:r>
      <w:r w:rsidRPr="00E71952">
        <w:rPr>
          <w:rFonts w:ascii="Arial" w:eastAsia="Times New Roman" w:hAnsi="Arial" w:cs="Arial"/>
          <w:color w:val="404040" w:themeColor="text1" w:themeTint="BF"/>
          <w:lang w:eastAsia="ru-RU"/>
        </w:rPr>
        <w:t>дети рожденных в 1990-е годы</w:t>
      </w:r>
      <w:r w:rsidR="00E73C54" w:rsidRPr="00E71952">
        <w:rPr>
          <w:rFonts w:ascii="Arial" w:eastAsia="Times New Roman" w:hAnsi="Arial" w:cs="Arial"/>
          <w:color w:val="404040" w:themeColor="text1" w:themeTint="BF"/>
          <w:lang w:eastAsia="ru-RU"/>
        </w:rPr>
        <w:t>)</w:t>
      </w:r>
      <w:r w:rsidRPr="00E71952">
        <w:rPr>
          <w:rFonts w:ascii="Arial" w:eastAsia="Times New Roman" w:hAnsi="Arial" w:cs="Arial"/>
          <w:color w:val="404040" w:themeColor="text1" w:themeTint="BF"/>
          <w:lang w:eastAsia="ru-RU"/>
        </w:rPr>
        <w:t>.</w:t>
      </w:r>
    </w:p>
    <w:p w:rsidR="00833557" w:rsidRDefault="00833557" w:rsidP="00120076">
      <w:pPr>
        <w:spacing w:before="80" w:line="320" w:lineRule="exact"/>
        <w:ind w:left="-709" w:firstLine="720"/>
        <w:jc w:val="both"/>
        <w:rPr>
          <w:rFonts w:ascii="Arial" w:hAnsi="Arial" w:cs="Arial"/>
          <w:color w:val="404040" w:themeColor="text1" w:themeTint="BF"/>
        </w:rPr>
      </w:pPr>
    </w:p>
    <w:p w:rsidR="002F65BE" w:rsidRPr="002F65BE" w:rsidRDefault="002F65BE" w:rsidP="002F65BE">
      <w:pPr>
        <w:spacing w:before="80" w:line="320" w:lineRule="exact"/>
        <w:ind w:left="-709" w:firstLine="720"/>
        <w:jc w:val="both"/>
        <w:rPr>
          <w:rFonts w:ascii="Arial" w:hAnsi="Arial" w:cs="Arial"/>
          <w:color w:val="404040" w:themeColor="text1" w:themeTint="BF"/>
        </w:rPr>
      </w:pPr>
      <w:r w:rsidRPr="002F65BE">
        <w:rPr>
          <w:rFonts w:ascii="Arial" w:hAnsi="Arial" w:cs="Arial"/>
          <w:color w:val="404040" w:themeColor="text1" w:themeTint="BF"/>
        </w:rPr>
        <w:lastRenderedPageBreak/>
        <w:t>Малочисленн</w:t>
      </w:r>
      <w:r w:rsidR="00D1436C">
        <w:rPr>
          <w:rFonts w:ascii="Arial" w:hAnsi="Arial" w:cs="Arial"/>
          <w:color w:val="404040" w:themeColor="text1" w:themeTint="BF"/>
        </w:rPr>
        <w:t>о</w:t>
      </w:r>
      <w:r w:rsidRPr="002F65BE">
        <w:rPr>
          <w:rFonts w:ascii="Arial" w:hAnsi="Arial" w:cs="Arial"/>
          <w:color w:val="404040" w:themeColor="text1" w:themeTint="BF"/>
        </w:rPr>
        <w:t xml:space="preserve">е </w:t>
      </w:r>
      <w:r w:rsidR="00D1436C">
        <w:rPr>
          <w:rFonts w:ascii="Arial" w:hAnsi="Arial" w:cs="Arial"/>
          <w:color w:val="404040" w:themeColor="text1" w:themeTint="BF"/>
        </w:rPr>
        <w:t>поколение</w:t>
      </w:r>
      <w:r w:rsidRPr="002F65BE">
        <w:rPr>
          <w:rFonts w:ascii="Arial" w:hAnsi="Arial" w:cs="Arial"/>
          <w:color w:val="404040" w:themeColor="text1" w:themeTint="BF"/>
        </w:rPr>
        <w:t xml:space="preserve"> военных лет рождения произвел</w:t>
      </w:r>
      <w:r w:rsidR="00D1436C">
        <w:rPr>
          <w:rFonts w:ascii="Arial" w:hAnsi="Arial" w:cs="Arial"/>
          <w:color w:val="404040" w:themeColor="text1" w:themeTint="BF"/>
        </w:rPr>
        <w:t>о</w:t>
      </w:r>
      <w:r w:rsidRPr="002F65BE">
        <w:rPr>
          <w:rFonts w:ascii="Arial" w:hAnsi="Arial" w:cs="Arial"/>
          <w:color w:val="404040" w:themeColor="text1" w:themeTint="BF"/>
        </w:rPr>
        <w:t xml:space="preserve"> на свет малочисленных потомков во второй половине 1960-х годов (первичное эхо войны), а те, в свою очередь, должны были сильно понизить число рождений в конце 1980-х – начале 1990-х годов (вторичное эхо войны). Однако, меры демографической политики были предприняты уже в первой половине 1980-х годов, а не на 5-7 лет позднее, повысив и без того ожидаемый высокий гребень волны рождений в середине 1980-х годов и еще более углубив ожидаемую яму в начале 1990-х</w:t>
      </w:r>
      <w:r w:rsidR="00D1436C">
        <w:rPr>
          <w:rFonts w:ascii="Arial" w:hAnsi="Arial" w:cs="Arial"/>
          <w:color w:val="404040" w:themeColor="text1" w:themeTint="BF"/>
        </w:rPr>
        <w:t xml:space="preserve">. </w:t>
      </w:r>
      <w:r w:rsidR="00D1436C" w:rsidRPr="00D1436C">
        <w:rPr>
          <w:rFonts w:ascii="Arial" w:hAnsi="Arial" w:cs="Arial"/>
          <w:color w:val="404040" w:themeColor="text1" w:themeTint="BF"/>
        </w:rPr>
        <w:t>Повышение рождаемости в 1981-1987гг. было незначительным и кратковременным и явилось по большей части результатом сдвигов запланированных семьями рождений детей на более ранние сроки по сравнению с первоначальными планами</w:t>
      </w:r>
      <w:r w:rsidR="00D1436C">
        <w:rPr>
          <w:rFonts w:ascii="Arial" w:hAnsi="Arial" w:cs="Arial"/>
          <w:color w:val="404040" w:themeColor="text1" w:themeTint="BF"/>
        </w:rPr>
        <w:t>.</w:t>
      </w:r>
    </w:p>
    <w:p w:rsidR="002F65BE" w:rsidRPr="002F65BE" w:rsidRDefault="002F65BE" w:rsidP="002F65BE">
      <w:pPr>
        <w:spacing w:before="80" w:line="320" w:lineRule="exact"/>
        <w:ind w:left="-709" w:firstLine="720"/>
        <w:jc w:val="both"/>
        <w:rPr>
          <w:rFonts w:ascii="Arial" w:hAnsi="Arial" w:cs="Arial"/>
          <w:color w:val="404040" w:themeColor="text1" w:themeTint="BF"/>
        </w:rPr>
      </w:pPr>
      <w:r w:rsidRPr="002F65BE">
        <w:rPr>
          <w:rFonts w:ascii="Arial" w:hAnsi="Arial" w:cs="Arial"/>
          <w:color w:val="404040" w:themeColor="text1" w:themeTint="BF"/>
        </w:rPr>
        <w:t xml:space="preserve">Процесс убыли населения </w:t>
      </w:r>
      <w:r w:rsidR="00E302B4">
        <w:rPr>
          <w:rFonts w:ascii="Arial" w:hAnsi="Arial" w:cs="Arial"/>
          <w:color w:val="404040" w:themeColor="text1" w:themeTint="BF"/>
        </w:rPr>
        <w:t>(</w:t>
      </w:r>
      <w:r w:rsidR="00C6446D" w:rsidRPr="002F65BE">
        <w:rPr>
          <w:rFonts w:ascii="Arial" w:hAnsi="Arial" w:cs="Arial"/>
          <w:color w:val="404040" w:themeColor="text1" w:themeTint="BF"/>
        </w:rPr>
        <w:t>впервые была зафиксирована в области в 1992г.</w:t>
      </w:r>
      <w:r w:rsidR="00E302B4">
        <w:rPr>
          <w:rFonts w:ascii="Arial" w:hAnsi="Arial" w:cs="Arial"/>
          <w:color w:val="404040" w:themeColor="text1" w:themeTint="BF"/>
        </w:rPr>
        <w:t>),</w:t>
      </w:r>
      <w:r w:rsidRPr="002F65BE">
        <w:rPr>
          <w:rFonts w:ascii="Arial" w:hAnsi="Arial" w:cs="Arial"/>
          <w:color w:val="404040" w:themeColor="text1" w:themeTint="BF"/>
        </w:rPr>
        <w:t xml:space="preserve"> </w:t>
      </w:r>
      <w:r w:rsidR="00C6446D">
        <w:rPr>
          <w:rFonts w:ascii="Arial" w:hAnsi="Arial" w:cs="Arial"/>
          <w:color w:val="404040" w:themeColor="text1" w:themeTint="BF"/>
        </w:rPr>
        <w:t>в</w:t>
      </w:r>
      <w:r w:rsidRPr="002F65BE">
        <w:rPr>
          <w:rFonts w:ascii="Arial" w:hAnsi="Arial" w:cs="Arial"/>
          <w:color w:val="404040" w:themeColor="text1" w:themeTint="BF"/>
        </w:rPr>
        <w:t xml:space="preserve"> отличие от предыдущих периодов сокращения численности населения, когда убыль была обусловлена недемографическими факторами (гражданской войной, голодом, репрессиями, двумя мировыми войнами и их социально-экономическими и эпидемиологическими последствиями), предопределен внутренними механизмами де</w:t>
      </w:r>
      <w:r w:rsidR="005105BC">
        <w:rPr>
          <w:rFonts w:ascii="Arial" w:hAnsi="Arial" w:cs="Arial"/>
          <w:color w:val="404040" w:themeColor="text1" w:themeTint="BF"/>
        </w:rPr>
        <w:t>мографического воспроизводства.</w:t>
      </w:r>
    </w:p>
    <w:p w:rsidR="002F65BE" w:rsidRPr="002F65BE" w:rsidRDefault="002F65BE" w:rsidP="002F65BE">
      <w:pPr>
        <w:spacing w:before="80" w:line="320" w:lineRule="exact"/>
        <w:ind w:left="-709" w:firstLine="720"/>
        <w:jc w:val="both"/>
        <w:rPr>
          <w:rFonts w:ascii="Arial" w:hAnsi="Arial" w:cs="Arial"/>
          <w:color w:val="404040" w:themeColor="text1" w:themeTint="BF"/>
        </w:rPr>
      </w:pPr>
      <w:r w:rsidRPr="002F65BE">
        <w:rPr>
          <w:rFonts w:ascii="Arial" w:hAnsi="Arial" w:cs="Arial"/>
          <w:color w:val="404040" w:themeColor="text1" w:themeTint="BF"/>
        </w:rPr>
        <w:t>Естественная убыль населения обусловлена тем режимом воспроизводства населения с относительно низкими уровнями смертности и рождаемости, который сложился в области уже к 1960-м годам. В 1960-1980гг. естественный прирост еще оставался относительно высоким – в основном из-за существенной доли лиц молодого репродуктивного возраста. Но по мере того, как в силу длительного снижения уровня рождаемости на смену более многочисленным поколениям приходили менее многочисленные, потенциал демографического роста исчерпывался. То есть в населении, где уровень рождаемости устойчиво не обеспечивает простого замещения поколений, примерно через три десятка лет число умерших начинает превышать число родившихся, что и произошло в начале 1990-х годов.</w:t>
      </w:r>
    </w:p>
    <w:p w:rsidR="00833557" w:rsidRPr="00833557" w:rsidRDefault="00833557" w:rsidP="00833557">
      <w:pPr>
        <w:spacing w:before="80" w:line="340" w:lineRule="exact"/>
        <w:ind w:left="-709" w:firstLine="720"/>
        <w:jc w:val="both"/>
        <w:rPr>
          <w:rFonts w:ascii="Arial" w:eastAsia="Calibri" w:hAnsi="Arial" w:cs="Arial"/>
          <w:color w:val="404040"/>
        </w:rPr>
      </w:pPr>
      <w:r w:rsidRPr="00833557">
        <w:rPr>
          <w:rFonts w:ascii="Arial" w:eastAsia="Calibri" w:hAnsi="Arial" w:cs="Arial"/>
          <w:color w:val="404040"/>
        </w:rPr>
        <w:t xml:space="preserve">Как </w:t>
      </w:r>
      <w:r>
        <w:rPr>
          <w:rFonts w:ascii="Arial" w:eastAsia="Calibri" w:hAnsi="Arial" w:cs="Arial"/>
          <w:color w:val="404040"/>
        </w:rPr>
        <w:t>будет выглядеть возрастно-половая пирамида в настоящее время</w:t>
      </w:r>
      <w:r w:rsidR="005105BC">
        <w:rPr>
          <w:rFonts w:ascii="Arial" w:eastAsia="Calibri" w:hAnsi="Arial" w:cs="Arial"/>
          <w:color w:val="404040"/>
        </w:rPr>
        <w:t>, и чего нам ожидать в ближайшие десятилетия</w:t>
      </w:r>
      <w:r>
        <w:rPr>
          <w:rFonts w:ascii="Arial" w:eastAsia="Calibri" w:hAnsi="Arial" w:cs="Arial"/>
          <w:color w:val="404040"/>
        </w:rPr>
        <w:t>,</w:t>
      </w:r>
      <w:r w:rsidRPr="00833557">
        <w:rPr>
          <w:rFonts w:ascii="Arial" w:eastAsia="Calibri" w:hAnsi="Arial" w:cs="Arial"/>
          <w:color w:val="404040"/>
        </w:rPr>
        <w:t xml:space="preserve"> покажет </w:t>
      </w:r>
      <w:r>
        <w:rPr>
          <w:rFonts w:ascii="Arial" w:eastAsia="Calibri" w:hAnsi="Arial" w:cs="Arial"/>
          <w:color w:val="404040"/>
        </w:rPr>
        <w:t>очередная</w:t>
      </w:r>
      <w:r w:rsidRPr="00833557">
        <w:rPr>
          <w:rFonts w:ascii="Arial" w:eastAsia="Calibri" w:hAnsi="Arial" w:cs="Arial"/>
          <w:color w:val="404040"/>
        </w:rPr>
        <w:t xml:space="preserve"> перепись населения, которая пройдет с 1 по 30 апреля 2021 года.</w:t>
      </w:r>
    </w:p>
    <w:p w:rsidR="00120076" w:rsidRDefault="00120076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120076" w:rsidRDefault="00120076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120076" w:rsidRDefault="00120076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5105BC" w:rsidRDefault="005105BC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6C3936" w:rsidRPr="00EC70E5" w:rsidRDefault="006C3936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</w:rPr>
        <w:t>Кемеровостат</w:t>
      </w:r>
    </w:p>
    <w:p w:rsidR="006C3936" w:rsidRPr="00EC70E5" w:rsidRDefault="006C3936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https</w:t>
      </w:r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://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kemerovostat</w:t>
      </w:r>
      <w:proofErr w:type="spellEnd"/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gks</w:t>
      </w:r>
      <w:proofErr w:type="spellEnd"/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ru</w:t>
      </w:r>
    </w:p>
    <w:p w:rsidR="006C3936" w:rsidRPr="00713CD7" w:rsidRDefault="006C3936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E</w:t>
      </w:r>
      <w:r w:rsidRPr="00713CD7">
        <w:rPr>
          <w:rFonts w:ascii="Arial" w:hAnsi="Arial" w:cs="Arial"/>
          <w:color w:val="808080" w:themeColor="background1" w:themeShade="80"/>
          <w:sz w:val="22"/>
          <w:szCs w:val="22"/>
        </w:rPr>
        <w:t>-</w:t>
      </w: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mail</w:t>
      </w:r>
      <w:r w:rsidRPr="00713CD7">
        <w:rPr>
          <w:rFonts w:ascii="Arial" w:hAnsi="Arial" w:cs="Arial"/>
          <w:color w:val="808080" w:themeColor="background1" w:themeShade="80"/>
          <w:sz w:val="22"/>
          <w:szCs w:val="22"/>
        </w:rPr>
        <w:t xml:space="preserve">: </w:t>
      </w:r>
      <w:hyperlink r:id="rId8" w:history="1">
        <w:r w:rsidRPr="00713CD7">
          <w:rPr>
            <w:rFonts w:ascii="Arial" w:hAnsi="Arial" w:cs="Arial"/>
            <w:color w:val="808080" w:themeColor="background1" w:themeShade="80"/>
            <w:sz w:val="22"/>
            <w:szCs w:val="22"/>
          </w:rPr>
          <w:t>42@</w:t>
        </w:r>
        <w:proofErr w:type="spellStart"/>
        <w:r w:rsidRPr="001701B9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gks</w:t>
        </w:r>
        <w:proofErr w:type="spellEnd"/>
        <w:r w:rsidRPr="00713CD7">
          <w:rPr>
            <w:rFonts w:ascii="Arial" w:hAnsi="Arial" w:cs="Arial"/>
            <w:color w:val="808080" w:themeColor="background1" w:themeShade="80"/>
            <w:sz w:val="22"/>
            <w:szCs w:val="22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ru</w:t>
        </w:r>
      </w:hyperlink>
    </w:p>
    <w:p w:rsidR="006C3936" w:rsidRPr="00C94D02" w:rsidRDefault="006C3936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Instagram</w:t>
      </w:r>
      <w:r w:rsidRPr="00C94D02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: </w:t>
      </w:r>
      <w:hyperlink r:id="rId9" w:history="1"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https</w:t>
        </w:r>
        <w:r w:rsidRPr="00C94D02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://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www</w:t>
        </w:r>
        <w:r w:rsidRPr="00C94D02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instagram</w:t>
        </w:r>
        <w:r w:rsidRPr="00C94D02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com</w:t>
        </w:r>
        <w:r w:rsidRPr="00C94D02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/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statkem</w:t>
        </w:r>
      </w:hyperlink>
    </w:p>
    <w:sectPr w:rsidR="006C3936" w:rsidRPr="00C94D02" w:rsidSect="001F7850">
      <w:headerReference w:type="default" r:id="rId10"/>
      <w:footerReference w:type="even" r:id="rId11"/>
      <w:footerReference w:type="default" r:id="rId12"/>
      <w:pgSz w:w="11900" w:h="16840"/>
      <w:pgMar w:top="2041" w:right="851" w:bottom="851" w:left="1701" w:header="170" w:footer="340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88" w:rsidRDefault="00A00C88" w:rsidP="00164B35">
      <w:r>
        <w:separator/>
      </w:r>
    </w:p>
  </w:endnote>
  <w:endnote w:type="continuationSeparator" w:id="0">
    <w:p w:rsidR="00A00C88" w:rsidRDefault="00A00C88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450" w:rsidRDefault="00E12450" w:rsidP="0011044D">
    <w:pPr>
      <w:pStyle w:val="a5"/>
      <w:framePr w:wrap="none" w:vAnchor="text" w:hAnchor="margin" w:xAlign="right" w:y="1"/>
      <w:rPr>
        <w:rStyle w:val="a9"/>
      </w:rPr>
    </w:pPr>
  </w:p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88" w:rsidRDefault="00A00C88" w:rsidP="00164B35">
      <w:r>
        <w:separator/>
      </w:r>
    </w:p>
  </w:footnote>
  <w:footnote w:type="continuationSeparator" w:id="0">
    <w:p w:rsidR="00A00C88" w:rsidRDefault="00A00C88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6AB1ABD" wp14:editId="0D2D97E9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0" type="#_x0000_t75" style="width:343.5pt;height:143.25pt;rotation:180;flip:x;visibility:visible;mso-wrap-style:square" o:bullet="t">
        <v:imagedata r:id="rId2" o:title=""/>
      </v:shape>
    </w:pict>
  </w:numPicBullet>
  <w:numPicBullet w:numPicBulletId="2">
    <w:pict>
      <v:shape id="_x0000_i1031" type="#_x0000_t75" style="width:11.25pt;height:11.25pt" o:bullet="t">
        <v:imagedata r:id="rId3" o:title="BD14828_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943D2"/>
    <w:multiLevelType w:val="hybridMultilevel"/>
    <w:tmpl w:val="04C40E9C"/>
    <w:lvl w:ilvl="0" w:tplc="61DA467E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6825D0"/>
    <w:multiLevelType w:val="hybridMultilevel"/>
    <w:tmpl w:val="8EBAE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35"/>
    <w:rsid w:val="000121B0"/>
    <w:rsid w:val="00012365"/>
    <w:rsid w:val="00022418"/>
    <w:rsid w:val="000347DD"/>
    <w:rsid w:val="0003665C"/>
    <w:rsid w:val="00051600"/>
    <w:rsid w:val="00057CFC"/>
    <w:rsid w:val="000B3ADD"/>
    <w:rsid w:val="000C69FE"/>
    <w:rsid w:val="000C7C37"/>
    <w:rsid w:val="000F0C90"/>
    <w:rsid w:val="000F7A65"/>
    <w:rsid w:val="00120076"/>
    <w:rsid w:val="00122CBF"/>
    <w:rsid w:val="00124319"/>
    <w:rsid w:val="0013011B"/>
    <w:rsid w:val="001364D4"/>
    <w:rsid w:val="00141AF3"/>
    <w:rsid w:val="00153FB3"/>
    <w:rsid w:val="001637E1"/>
    <w:rsid w:val="00164B35"/>
    <w:rsid w:val="001826E7"/>
    <w:rsid w:val="001A3CB4"/>
    <w:rsid w:val="001B194B"/>
    <w:rsid w:val="001E2F55"/>
    <w:rsid w:val="001F7550"/>
    <w:rsid w:val="001F7850"/>
    <w:rsid w:val="00200636"/>
    <w:rsid w:val="00230141"/>
    <w:rsid w:val="0023359C"/>
    <w:rsid w:val="00234B62"/>
    <w:rsid w:val="00242B95"/>
    <w:rsid w:val="00277566"/>
    <w:rsid w:val="002B2130"/>
    <w:rsid w:val="002B4179"/>
    <w:rsid w:val="002D20C4"/>
    <w:rsid w:val="002D35E4"/>
    <w:rsid w:val="002D4641"/>
    <w:rsid w:val="002E09D5"/>
    <w:rsid w:val="002F65BE"/>
    <w:rsid w:val="00304F1C"/>
    <w:rsid w:val="00311D24"/>
    <w:rsid w:val="003241FD"/>
    <w:rsid w:val="00337007"/>
    <w:rsid w:val="00344E94"/>
    <w:rsid w:val="00347842"/>
    <w:rsid w:val="00352AFA"/>
    <w:rsid w:val="003616CE"/>
    <w:rsid w:val="00373607"/>
    <w:rsid w:val="00384976"/>
    <w:rsid w:val="00394C3D"/>
    <w:rsid w:val="00397186"/>
    <w:rsid w:val="003A00B1"/>
    <w:rsid w:val="003B1BE1"/>
    <w:rsid w:val="003B5120"/>
    <w:rsid w:val="003C138A"/>
    <w:rsid w:val="003C7D61"/>
    <w:rsid w:val="003E23C6"/>
    <w:rsid w:val="003F0A42"/>
    <w:rsid w:val="003F1588"/>
    <w:rsid w:val="004435B9"/>
    <w:rsid w:val="004579DB"/>
    <w:rsid w:val="00463BB2"/>
    <w:rsid w:val="00481A16"/>
    <w:rsid w:val="004C10B2"/>
    <w:rsid w:val="004E0306"/>
    <w:rsid w:val="004F5451"/>
    <w:rsid w:val="005105BC"/>
    <w:rsid w:val="0051192A"/>
    <w:rsid w:val="00521890"/>
    <w:rsid w:val="00523D20"/>
    <w:rsid w:val="00562668"/>
    <w:rsid w:val="005A132E"/>
    <w:rsid w:val="005A5D13"/>
    <w:rsid w:val="005B4FED"/>
    <w:rsid w:val="005E75BB"/>
    <w:rsid w:val="005F6D14"/>
    <w:rsid w:val="005F781F"/>
    <w:rsid w:val="0062739C"/>
    <w:rsid w:val="006315FC"/>
    <w:rsid w:val="00667564"/>
    <w:rsid w:val="006814B9"/>
    <w:rsid w:val="006927CF"/>
    <w:rsid w:val="006A6742"/>
    <w:rsid w:val="006C3936"/>
    <w:rsid w:val="00713F7F"/>
    <w:rsid w:val="00715CC8"/>
    <w:rsid w:val="00723EBD"/>
    <w:rsid w:val="007355FC"/>
    <w:rsid w:val="00736B8D"/>
    <w:rsid w:val="00737E5F"/>
    <w:rsid w:val="00757A1A"/>
    <w:rsid w:val="007C501C"/>
    <w:rsid w:val="007D45ED"/>
    <w:rsid w:val="007E531F"/>
    <w:rsid w:val="00806D72"/>
    <w:rsid w:val="00833557"/>
    <w:rsid w:val="0083400D"/>
    <w:rsid w:val="0086515B"/>
    <w:rsid w:val="00875F0F"/>
    <w:rsid w:val="008B1365"/>
    <w:rsid w:val="008C463E"/>
    <w:rsid w:val="008E07DE"/>
    <w:rsid w:val="00922571"/>
    <w:rsid w:val="0092354F"/>
    <w:rsid w:val="00932902"/>
    <w:rsid w:val="00943DF7"/>
    <w:rsid w:val="009526DB"/>
    <w:rsid w:val="0097063A"/>
    <w:rsid w:val="00972130"/>
    <w:rsid w:val="00977AE3"/>
    <w:rsid w:val="0098027E"/>
    <w:rsid w:val="009A316B"/>
    <w:rsid w:val="009A4C1D"/>
    <w:rsid w:val="009C709E"/>
    <w:rsid w:val="00A00C88"/>
    <w:rsid w:val="00A15F82"/>
    <w:rsid w:val="00A33C97"/>
    <w:rsid w:val="00A53BD6"/>
    <w:rsid w:val="00A53F62"/>
    <w:rsid w:val="00A7195C"/>
    <w:rsid w:val="00A7471B"/>
    <w:rsid w:val="00A875C8"/>
    <w:rsid w:val="00A954B6"/>
    <w:rsid w:val="00AB2AEC"/>
    <w:rsid w:val="00AC7C24"/>
    <w:rsid w:val="00AF49DE"/>
    <w:rsid w:val="00B0599E"/>
    <w:rsid w:val="00B31C92"/>
    <w:rsid w:val="00B33854"/>
    <w:rsid w:val="00B5540F"/>
    <w:rsid w:val="00BD5523"/>
    <w:rsid w:val="00BF5E68"/>
    <w:rsid w:val="00C05397"/>
    <w:rsid w:val="00C168FB"/>
    <w:rsid w:val="00C27004"/>
    <w:rsid w:val="00C310B7"/>
    <w:rsid w:val="00C452DE"/>
    <w:rsid w:val="00C47648"/>
    <w:rsid w:val="00C6446D"/>
    <w:rsid w:val="00C66011"/>
    <w:rsid w:val="00C77715"/>
    <w:rsid w:val="00C94D02"/>
    <w:rsid w:val="00CA5C0E"/>
    <w:rsid w:val="00CB42A7"/>
    <w:rsid w:val="00CC0B32"/>
    <w:rsid w:val="00CF000F"/>
    <w:rsid w:val="00CF5793"/>
    <w:rsid w:val="00D1436C"/>
    <w:rsid w:val="00D55AC2"/>
    <w:rsid w:val="00DC4C5B"/>
    <w:rsid w:val="00DC6F3A"/>
    <w:rsid w:val="00E12450"/>
    <w:rsid w:val="00E1303E"/>
    <w:rsid w:val="00E302B4"/>
    <w:rsid w:val="00E56C5E"/>
    <w:rsid w:val="00E622C7"/>
    <w:rsid w:val="00E71952"/>
    <w:rsid w:val="00E73C54"/>
    <w:rsid w:val="00EA26C4"/>
    <w:rsid w:val="00EB09AC"/>
    <w:rsid w:val="00EC2628"/>
    <w:rsid w:val="00EC6778"/>
    <w:rsid w:val="00ED46C0"/>
    <w:rsid w:val="00ED60D5"/>
    <w:rsid w:val="00EE297B"/>
    <w:rsid w:val="00EE68E4"/>
    <w:rsid w:val="00EE69C9"/>
    <w:rsid w:val="00F037EC"/>
    <w:rsid w:val="00F0716A"/>
    <w:rsid w:val="00F832F7"/>
    <w:rsid w:val="00FB295E"/>
    <w:rsid w:val="00FD72C0"/>
    <w:rsid w:val="00FE1E98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745B8-0854-4A6C-8DDC-5734DDEE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355FC"/>
    <w:rPr>
      <w:color w:val="0563C1"/>
      <w:u w:val="single"/>
    </w:rPr>
  </w:style>
  <w:style w:type="paragraph" w:styleId="ae">
    <w:name w:val="Plain Text"/>
    <w:basedOn w:val="a"/>
    <w:link w:val="af"/>
    <w:uiPriority w:val="99"/>
    <w:unhideWhenUsed/>
    <w:rsid w:val="009C709E"/>
    <w:rPr>
      <w:rFonts w:ascii="Arial" w:hAnsi="Arial"/>
      <w:sz w:val="22"/>
      <w:szCs w:val="21"/>
    </w:rPr>
  </w:style>
  <w:style w:type="character" w:customStyle="1" w:styleId="af">
    <w:name w:val="Текст Знак"/>
    <w:basedOn w:val="a0"/>
    <w:link w:val="ae"/>
    <w:uiPriority w:val="99"/>
    <w:rsid w:val="009C709E"/>
    <w:rPr>
      <w:rFonts w:ascii="Arial" w:hAnsi="Arial"/>
      <w:sz w:val="22"/>
      <w:szCs w:val="21"/>
    </w:rPr>
  </w:style>
  <w:style w:type="paragraph" w:customStyle="1" w:styleId="s3">
    <w:name w:val="s_3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9">
    <w:name w:val="s_9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0">
    <w:name w:val="FollowedHyperlink"/>
    <w:basedOn w:val="a0"/>
    <w:uiPriority w:val="99"/>
    <w:semiHidden/>
    <w:unhideWhenUsed/>
    <w:rsid w:val="002D20C4"/>
    <w:rPr>
      <w:color w:val="954F72" w:themeColor="followedHyperlink"/>
      <w:u w:val="single"/>
    </w:rPr>
  </w:style>
  <w:style w:type="paragraph" w:customStyle="1" w:styleId="21">
    <w:name w:val="Основной текст 21"/>
    <w:basedOn w:val="a"/>
    <w:rsid w:val="00E1303E"/>
    <w:pPr>
      <w:ind w:firstLine="720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@gk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statke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96C1BB-E7B2-413C-8881-3C9E9B21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press_secretary</cp:lastModifiedBy>
  <cp:revision>2</cp:revision>
  <cp:lastPrinted>2020-01-14T01:43:00Z</cp:lastPrinted>
  <dcterms:created xsi:type="dcterms:W3CDTF">2021-01-14T01:29:00Z</dcterms:created>
  <dcterms:modified xsi:type="dcterms:W3CDTF">2021-01-14T01:29:00Z</dcterms:modified>
</cp:coreProperties>
</file>