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A5" w:rsidRDefault="00B45788" w:rsidP="00B45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B45788" w:rsidRDefault="00B45788" w:rsidP="00B45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</w:p>
    <w:p w:rsidR="00B45788" w:rsidRDefault="00B45788" w:rsidP="00B45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1CF5">
        <w:rPr>
          <w:rFonts w:ascii="Times New Roman" w:hAnsi="Times New Roman"/>
          <w:sz w:val="24"/>
          <w:szCs w:val="24"/>
        </w:rPr>
        <w:t>Управляющего совета</w:t>
      </w:r>
    </w:p>
    <w:p w:rsidR="00B45788" w:rsidRDefault="00B45788" w:rsidP="00B457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F5">
        <w:rPr>
          <w:rFonts w:ascii="Times New Roman" w:hAnsi="Times New Roman"/>
          <w:sz w:val="24"/>
          <w:szCs w:val="24"/>
        </w:rPr>
        <w:t xml:space="preserve"> по </w:t>
      </w:r>
      <w:r w:rsidRPr="00791CF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программы </w:t>
      </w:r>
    </w:p>
    <w:p w:rsidR="00B45788" w:rsidRDefault="00B45788" w:rsidP="00B457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F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комплексного развития </w:t>
      </w:r>
    </w:p>
    <w:p w:rsidR="00B45788" w:rsidRDefault="00B45788" w:rsidP="00B45788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Калтанского городского округа</w:t>
      </w:r>
    </w:p>
    <w:p w:rsidR="00B45788" w:rsidRDefault="00B45788" w:rsidP="00B45788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________________Е. В. Чурина</w:t>
      </w:r>
    </w:p>
    <w:p w:rsidR="00B45788" w:rsidRDefault="00B45788" w:rsidP="00B45788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844AE">
        <w:rPr>
          <w:rFonts w:ascii="Times New Roman" w:eastAsia="Times New Roman" w:hAnsi="Times New Roman"/>
          <w:sz w:val="24"/>
          <w:szCs w:val="24"/>
          <w:lang w:eastAsia="ru-RU"/>
        </w:rPr>
        <w:t xml:space="preserve"> 27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844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2017г.</w:t>
      </w:r>
    </w:p>
    <w:p w:rsidR="00B45788" w:rsidRDefault="00B45788" w:rsidP="00B45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5788" w:rsidRPr="00553EA5" w:rsidRDefault="00B45788" w:rsidP="00B45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3EA5" w:rsidRPr="00FF5D24" w:rsidRDefault="00553EA5" w:rsidP="00FF5D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5D24">
        <w:rPr>
          <w:rFonts w:ascii="Times New Roman" w:eastAsia="Arial Unicode MS" w:hAnsi="Times New Roman" w:cs="Times New Roman"/>
          <w:b/>
          <w:sz w:val="28"/>
          <w:szCs w:val="24"/>
          <w:u w:color="000000"/>
        </w:rPr>
        <w:t>ПАСПОРТ ПРОГРАММЫ</w:t>
      </w:r>
    </w:p>
    <w:p w:rsidR="00553EA5" w:rsidRPr="00FF5D24" w:rsidRDefault="00553EA5" w:rsidP="00FF5D24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FF5D24">
        <w:rPr>
          <w:rFonts w:ascii="Times New Roman" w:eastAsia="Times New Roman" w:hAnsi="Times New Roman" w:cs="Times New Roman"/>
          <w:i/>
          <w:iCs/>
          <w:sz w:val="28"/>
          <w:szCs w:val="24"/>
        </w:rPr>
        <w:t>«Комплексное развитие моногорода Калтан»</w:t>
      </w:r>
    </w:p>
    <w:tbl>
      <w:tblPr>
        <w:tblW w:w="15533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6237"/>
        <w:gridCol w:w="355"/>
        <w:gridCol w:w="1701"/>
        <w:gridCol w:w="723"/>
        <w:gridCol w:w="553"/>
        <w:gridCol w:w="1275"/>
        <w:gridCol w:w="1560"/>
      </w:tblGrid>
      <w:tr w:rsidR="00553EA5" w:rsidRPr="00FF5D24" w:rsidTr="00F44B70">
        <w:trPr>
          <w:trHeight w:val="31"/>
          <w:jc w:val="center"/>
        </w:trPr>
        <w:tc>
          <w:tcPr>
            <w:tcW w:w="1553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F44B70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ab/>
            </w:r>
            <w:r w:rsidR="00553EA5" w:rsidRPr="00FF5D2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  <w:t>1</w:t>
            </w:r>
            <w:r w:rsidR="00553EA5" w:rsidRPr="00FF5D2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.</w:t>
            </w:r>
            <w:r w:rsidR="00553EA5" w:rsidRPr="00FF5D2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  <w:t> </w:t>
            </w:r>
            <w:r w:rsidR="00553EA5" w:rsidRPr="00FF5D2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ОСНОВНЫЕ ПОЛОЖЕНИЯ</w:t>
            </w:r>
          </w:p>
        </w:tc>
      </w:tr>
      <w:tr w:rsidR="00553EA5" w:rsidRPr="00FF5D24" w:rsidTr="00F44B70">
        <w:trPr>
          <w:trHeight w:val="337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  <w:t xml:space="preserve">Комплексное развитие моногорода </w:t>
            </w:r>
            <w:r w:rsidRPr="00FF5D2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Калтан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  <w:t>Срок начала и окончания программы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  <w:lang w:val="en-US"/>
              </w:rPr>
              <w:t>1</w:t>
            </w:r>
            <w:r w:rsidRPr="00FF5D2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  <w:t>2.2016г. – 12.2025 г.</w:t>
            </w:r>
          </w:p>
        </w:tc>
      </w:tr>
      <w:tr w:rsidR="00553EA5" w:rsidRPr="00FF5D24" w:rsidTr="00F44B70">
        <w:trPr>
          <w:trHeight w:val="193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Куратор</w:t>
            </w:r>
          </w:p>
        </w:tc>
        <w:tc>
          <w:tcPr>
            <w:tcW w:w="124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u w:color="000000"/>
              </w:rPr>
            </w:pPr>
            <w:proofErr w:type="spellStart"/>
            <w:r w:rsidRPr="00FF5D2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  <w:t>С.А.Черданцев</w:t>
            </w:r>
            <w:proofErr w:type="spellEnd"/>
            <w:r w:rsidRPr="00FF5D2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  <w:t>-заместитель Губернатора Кемеровской области по инвестициям и инновациям</w:t>
            </w:r>
          </w:p>
        </w:tc>
      </w:tr>
      <w:tr w:rsidR="00553EA5" w:rsidRPr="00FF5D24" w:rsidTr="00F44B70">
        <w:trPr>
          <w:trHeight w:val="1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Руководитель программы</w:t>
            </w:r>
          </w:p>
        </w:tc>
        <w:tc>
          <w:tcPr>
            <w:tcW w:w="124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Голдинов</w:t>
            </w:r>
            <w:proofErr w:type="spellEnd"/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Игорь Федорови</w:t>
            </w:r>
            <w:proofErr w:type="gramStart"/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ч–</w:t>
            </w:r>
            <w:proofErr w:type="gramEnd"/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Глава муниципального образования «Калтанский городской округ»</w:t>
            </w:r>
          </w:p>
        </w:tc>
      </w:tr>
      <w:tr w:rsidR="00553EA5" w:rsidRPr="00FF5D24" w:rsidTr="00F44B70">
        <w:trPr>
          <w:trHeight w:val="1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Исполнители, соисполнители программы </w:t>
            </w:r>
          </w:p>
        </w:tc>
        <w:tc>
          <w:tcPr>
            <w:tcW w:w="124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Исполнители: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Администрация Калтанского городского округа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МАУ «Бизнес-инкубатор КГО»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-МАУ «Многофункциональный центр КГО» (МАУ МФЦ КГО»)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МБУ «Управление по защите населения и территории»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-МКУ «Управление культуры Калтанского городского округа»;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МКУ «Управление муниципальным имуществом Калтанского городского округа»;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МКУ «Управление образования Калтанского городского округа»;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-МКУ «Управление по жизнеобеспечению Калтанского городского округа»;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lastRenderedPageBreak/>
              <w:t>-МКУ «Управление по молодежной политике и спорту Калтанского городского округа»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МБУ «Управление жилищно-коммунального и дорожного комплекса Калтанского городского округа»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Соисполнители: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Администрация Кемеровской области:</w:t>
            </w:r>
          </w:p>
          <w:p w:rsidR="00553EA5" w:rsidRPr="00FF5D24" w:rsidRDefault="00477962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НО «</w:t>
            </w:r>
            <w:r w:rsidR="00553EA5"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Фонд развития моногородов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»</w:t>
            </w:r>
          </w:p>
          <w:p w:rsidR="00553EA5" w:rsidRPr="00FF5D24" w:rsidRDefault="00477962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АО «</w:t>
            </w:r>
            <w:r w:rsidR="00553EA5"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Корпорация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«</w:t>
            </w:r>
            <w:r w:rsidR="00553EA5"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МСП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»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53EA5" w:rsidRPr="00FF5D24" w:rsidTr="00F44B70">
        <w:trPr>
          <w:trHeight w:val="344"/>
          <w:jc w:val="center"/>
        </w:trPr>
        <w:tc>
          <w:tcPr>
            <w:tcW w:w="15533" w:type="dxa"/>
            <w:gridSpan w:val="8"/>
            <w:tcBorders>
              <w:top w:val="single" w:sz="4" w:space="0" w:color="auto"/>
              <w:left w:val="none" w:sz="16" w:space="0" w:color="000000"/>
              <w:bottom w:val="single" w:sz="4" w:space="0" w:color="auto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6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lastRenderedPageBreak/>
              <w:t>2.</w:t>
            </w:r>
            <w:r w:rsidRPr="00FF5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F5D2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СОДЕРЖАНИЕ ПРОГРАММЫ</w:t>
            </w:r>
          </w:p>
        </w:tc>
      </w:tr>
      <w:tr w:rsidR="00553EA5" w:rsidRPr="00FF5D24" w:rsidTr="00F44B70">
        <w:trPr>
          <w:trHeight w:val="1674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Цели программы</w:t>
            </w:r>
          </w:p>
        </w:tc>
        <w:tc>
          <w:tcPr>
            <w:tcW w:w="124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  <w:t xml:space="preserve">1. </w:t>
            </w: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Обеспечить комплексное развитие моногорода путем:</w:t>
            </w:r>
          </w:p>
          <w:p w:rsidR="00553EA5" w:rsidRPr="00FF5D24" w:rsidRDefault="00553EA5" w:rsidP="00FF5D24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создания к концу 2018 года 1015новых рабочих мест, не связанных с деятельностью градообразующего предприятия;</w:t>
            </w:r>
          </w:p>
          <w:p w:rsidR="00553EA5" w:rsidRPr="00FF5D24" w:rsidRDefault="00553EA5" w:rsidP="00FF5D24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привлечения к концу 2018 года 2492млн рублей инвестиций в основной капитал как следствие повышения инвестиционной привлекательности моногорода;</w:t>
            </w:r>
          </w:p>
          <w:p w:rsidR="00553EA5" w:rsidRPr="00FF5D24" w:rsidRDefault="00553EA5" w:rsidP="00FF5D24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улучшения качества городской среды в моногороде, в том числе путем реализации до конца 2018 года 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мероприятий «Пять шагов благоустройства»</w:t>
            </w: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53EA5" w:rsidRPr="00FF5D24" w:rsidRDefault="00553EA5" w:rsidP="00FF5D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  <w:t xml:space="preserve">2. Снизить зависимость моногорода от деятельности градообразующего предприятия за счет снижения доли численности </w:t>
            </w:r>
            <w:r w:rsidRPr="00FF5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работников 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ООО «Шахта </w:t>
            </w:r>
            <w:proofErr w:type="spellStart"/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Алардинская</w:t>
            </w:r>
            <w:proofErr w:type="spellEnd"/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», в среднесписочной численности работников всех организаций, </w:t>
            </w:r>
            <w:r w:rsidRPr="00FF5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осуществляющих деятельность на территории Калтанского городского округа, до 27 процентов к концу 2018 года</w:t>
            </w:r>
          </w:p>
        </w:tc>
      </w:tr>
      <w:tr w:rsidR="00553EA5" w:rsidRPr="00FF5D24" w:rsidTr="00F44B70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План достижения показателей программы</w:t>
            </w:r>
          </w:p>
        </w:tc>
        <w:tc>
          <w:tcPr>
            <w:tcW w:w="65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Тип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Базовое  значение (2015)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Период, год</w:t>
            </w:r>
          </w:p>
        </w:tc>
      </w:tr>
      <w:tr w:rsidR="00553EA5" w:rsidRPr="00FF5D24" w:rsidTr="00F44B70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659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2018</w:t>
            </w:r>
          </w:p>
        </w:tc>
      </w:tr>
      <w:tr w:rsidR="00553EA5" w:rsidRPr="00FF5D24" w:rsidTr="00F44B70">
        <w:trPr>
          <w:cantSplit/>
          <w:trHeight w:val="91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numPr>
                <w:ilvl w:val="0"/>
                <w:numId w:val="1"/>
              </w:numPr>
              <w:spacing w:after="0" w:line="223" w:lineRule="auto"/>
              <w:ind w:firstLine="273"/>
              <w:contextualSpacing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179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743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1015</w:t>
            </w:r>
          </w:p>
        </w:tc>
      </w:tr>
      <w:tr w:rsidR="00553EA5" w:rsidRPr="00FF5D24" w:rsidTr="00F44B70">
        <w:trPr>
          <w:cantSplit/>
          <w:trHeight w:val="834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numPr>
                <w:ilvl w:val="0"/>
                <w:numId w:val="1"/>
              </w:numPr>
              <w:spacing w:after="0" w:line="223" w:lineRule="auto"/>
              <w:ind w:firstLine="273"/>
              <w:contextualSpacing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553EA5" w:rsidRPr="00FF5D24" w:rsidTr="00F44B70">
        <w:trPr>
          <w:cantSplit/>
          <w:trHeight w:val="70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numPr>
                <w:ilvl w:val="0"/>
                <w:numId w:val="1"/>
              </w:numPr>
              <w:spacing w:after="0" w:line="223" w:lineRule="auto"/>
              <w:ind w:firstLine="273"/>
              <w:contextualSpacing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привлеченных инвестиций в основной капитал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млн</w:t>
            </w:r>
            <w:proofErr w:type="gramEnd"/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аналитический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1559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2492</w:t>
            </w:r>
          </w:p>
        </w:tc>
      </w:tr>
      <w:tr w:rsidR="00553EA5" w:rsidRPr="00FF5D24" w:rsidTr="00F44B70">
        <w:trPr>
          <w:cantSplit/>
          <w:trHeight w:val="30"/>
          <w:jc w:val="center"/>
        </w:trPr>
        <w:tc>
          <w:tcPr>
            <w:tcW w:w="3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numPr>
                <w:ilvl w:val="0"/>
                <w:numId w:val="1"/>
              </w:numPr>
              <w:spacing w:after="0" w:line="223" w:lineRule="auto"/>
              <w:ind w:firstLine="273"/>
              <w:contextualSpacing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proofErr w:type="gramStart"/>
            <w:r w:rsidRPr="00FF5D2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  <w:t xml:space="preserve">Доля численности </w:t>
            </w:r>
            <w:r w:rsidRPr="00FF5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моногорода, %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27</w:t>
            </w:r>
          </w:p>
        </w:tc>
      </w:tr>
    </w:tbl>
    <w:p w:rsidR="00553EA5" w:rsidRPr="00FF5D24" w:rsidRDefault="00553EA5" w:rsidP="00FF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EA5" w:rsidRPr="00FF5D24" w:rsidRDefault="00553EA5" w:rsidP="00FF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EA5" w:rsidRPr="00FF5D24" w:rsidRDefault="00553EA5" w:rsidP="00FF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EA5" w:rsidRPr="00FF5D24" w:rsidRDefault="00553EA5" w:rsidP="00FF5D2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5816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7159"/>
        <w:gridCol w:w="1417"/>
        <w:gridCol w:w="1276"/>
        <w:gridCol w:w="1134"/>
        <w:gridCol w:w="1701"/>
      </w:tblGrid>
      <w:tr w:rsidR="00553EA5" w:rsidRPr="00FF5D24" w:rsidTr="00F44B70">
        <w:trPr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0" w:lineRule="exact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 xml:space="preserve">Показатели программы второго уровня </w:t>
            </w:r>
            <w:r w:rsidRPr="00FF5D24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br/>
              <w:t>(используются в аналитических целях)</w:t>
            </w:r>
          </w:p>
        </w:tc>
        <w:tc>
          <w:tcPr>
            <w:tcW w:w="7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Базовое  значение</w:t>
            </w:r>
          </w:p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(201</w:t>
            </w:r>
            <w:r w:rsidRPr="00FF5D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5</w:t>
            </w:r>
            <w:r w:rsidRPr="00FF5D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Период, год</w:t>
            </w:r>
          </w:p>
        </w:tc>
      </w:tr>
      <w:tr w:rsidR="00553EA5" w:rsidRPr="00FF5D24" w:rsidTr="00F44B70">
        <w:trPr>
          <w:trHeight w:val="198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7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2018</w:t>
            </w:r>
          </w:p>
        </w:tc>
      </w:tr>
      <w:tr w:rsidR="00553EA5" w:rsidRPr="00FF5D24" w:rsidTr="00F44B70">
        <w:trPr>
          <w:trHeight w:val="167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numPr>
                <w:ilvl w:val="0"/>
                <w:numId w:val="3"/>
              </w:numPr>
              <w:spacing w:after="0" w:line="220" w:lineRule="exact"/>
              <w:ind w:firstLine="27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в секторе малого и среднего предпринимательства,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1015</w:t>
            </w:r>
          </w:p>
        </w:tc>
      </w:tr>
      <w:tr w:rsidR="00553EA5" w:rsidRPr="00FF5D24" w:rsidTr="00F44B70">
        <w:trPr>
          <w:trHeight w:val="241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numPr>
                <w:ilvl w:val="0"/>
                <w:numId w:val="3"/>
              </w:numPr>
              <w:spacing w:after="0" w:line="220" w:lineRule="exact"/>
              <w:ind w:firstLine="273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</w:tr>
      <w:tr w:rsidR="00553EA5" w:rsidRPr="00FF5D24" w:rsidTr="00F44B70">
        <w:trPr>
          <w:trHeight w:val="313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numPr>
                <w:ilvl w:val="0"/>
                <w:numId w:val="3"/>
              </w:numPr>
              <w:spacing w:after="0" w:line="220" w:lineRule="exact"/>
              <w:ind w:firstLine="273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созданных новых рабочих мест, не связанных с деятельностью градообразующего предприятия, на предприятиях-резидентах территории </w:t>
            </w: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опережающего социально-экономического развития,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lastRenderedPageBreak/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</w:tr>
      <w:tr w:rsidR="00553EA5" w:rsidRPr="00FF5D24" w:rsidTr="00F44B70">
        <w:trPr>
          <w:trHeight w:val="175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numPr>
                <w:ilvl w:val="0"/>
                <w:numId w:val="3"/>
              </w:numPr>
              <w:spacing w:after="0" w:line="220" w:lineRule="exact"/>
              <w:ind w:firstLine="27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</w:tr>
      <w:tr w:rsidR="00553EA5" w:rsidRPr="00FF5D24" w:rsidTr="00F44B70">
        <w:trPr>
          <w:trHeight w:val="175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numPr>
                <w:ilvl w:val="0"/>
                <w:numId w:val="3"/>
              </w:numPr>
              <w:spacing w:after="0" w:line="220" w:lineRule="exact"/>
              <w:ind w:firstLine="27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млн</w:t>
            </w:r>
            <w:r w:rsidR="006C0840"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1559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2492</w:t>
            </w:r>
          </w:p>
        </w:tc>
      </w:tr>
      <w:tr w:rsidR="00553EA5" w:rsidRPr="00FF5D24" w:rsidTr="00F44B70">
        <w:trPr>
          <w:trHeight w:val="175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numPr>
                <w:ilvl w:val="0"/>
                <w:numId w:val="3"/>
              </w:numPr>
              <w:spacing w:after="0" w:line="220" w:lineRule="exact"/>
              <w:ind w:firstLine="27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привлеченных инвестиций в основной капитал в секторе МСП,</w:t>
            </w:r>
            <w:r w:rsidR="006C0840"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млн</w:t>
            </w:r>
            <w:proofErr w:type="gramEnd"/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1559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2492</w:t>
            </w:r>
          </w:p>
        </w:tc>
      </w:tr>
      <w:tr w:rsidR="00553EA5" w:rsidRPr="00FF5D24" w:rsidTr="00F44B70">
        <w:trPr>
          <w:trHeight w:val="175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numPr>
                <w:ilvl w:val="0"/>
                <w:numId w:val="3"/>
              </w:numPr>
              <w:spacing w:after="0" w:line="220" w:lineRule="exact"/>
              <w:ind w:firstLine="27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</w:t>
            </w:r>
            <w:r w:rsidR="006C0840"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да),</w:t>
            </w:r>
            <w:r w:rsidR="006C0840"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млн</w:t>
            </w:r>
            <w:proofErr w:type="gramEnd"/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</w:tr>
      <w:tr w:rsidR="00553EA5" w:rsidRPr="00FF5D24" w:rsidTr="00F44B70">
        <w:trPr>
          <w:trHeight w:val="175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numPr>
                <w:ilvl w:val="0"/>
                <w:numId w:val="3"/>
              </w:numPr>
              <w:spacing w:after="0" w:line="220" w:lineRule="exact"/>
              <w:ind w:firstLine="27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привлеченных инвестиций предприятиями-резидентами территории опережающего социально-экономического развития,</w:t>
            </w:r>
            <w:r w:rsidR="006C0840"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млн</w:t>
            </w:r>
            <w:proofErr w:type="gramEnd"/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руб</w:t>
            </w: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</w:tr>
      <w:tr w:rsidR="00553EA5" w:rsidRPr="00FF5D24" w:rsidTr="001D4E5A">
        <w:trPr>
          <w:trHeight w:val="175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F5D24" w:rsidRDefault="00553EA5" w:rsidP="00FF5D24">
            <w:pPr>
              <w:numPr>
                <w:ilvl w:val="0"/>
                <w:numId w:val="3"/>
              </w:numPr>
              <w:spacing w:after="0" w:line="220" w:lineRule="exact"/>
              <w:ind w:firstLine="27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привлеченных инвестиций градообразующим предприятием,</w:t>
            </w:r>
            <w:r w:rsidR="006C0840"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млн</w:t>
            </w:r>
            <w:r w:rsidR="00810410"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руб</w:t>
            </w:r>
            <w:r w:rsidRPr="00FF5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FF5D24" w:rsidRDefault="00553EA5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A5" w:rsidRPr="00FF5D24" w:rsidRDefault="001D4E5A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665,4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EA5" w:rsidRPr="00FF5D24" w:rsidRDefault="001D4E5A" w:rsidP="00FF5D2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300,0</w:t>
            </w:r>
          </w:p>
        </w:tc>
      </w:tr>
    </w:tbl>
    <w:p w:rsidR="00553EA5" w:rsidRPr="00FF5D24" w:rsidRDefault="00553EA5" w:rsidP="00FF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PlainTable5"/>
        <w:tblW w:w="54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12528"/>
      </w:tblGrid>
      <w:tr w:rsidR="00553EA5" w:rsidRPr="00FF5D24" w:rsidTr="00367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8" w:type="dxa"/>
          </w:tcPr>
          <w:p w:rsidR="00553EA5" w:rsidRPr="00FF5D24" w:rsidRDefault="00553EA5" w:rsidP="00FF5D24">
            <w:pPr>
              <w:spacing w:line="220" w:lineRule="exact"/>
              <w:rPr>
                <w:rFonts w:ascii="Times New Roman" w:eastAsia="Arial Unicode MS" w:hAnsi="Times New Roman" w:cs="Times New Roman"/>
                <w:b/>
                <w:color w:val="008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Результаты программы</w:t>
            </w:r>
          </w:p>
        </w:tc>
        <w:tc>
          <w:tcPr>
            <w:tcW w:w="12528" w:type="dxa"/>
            <w:shd w:val="clear" w:color="auto" w:fill="auto"/>
          </w:tcPr>
          <w:p w:rsidR="00553EA5" w:rsidRPr="00FF5D24" w:rsidRDefault="00553EA5" w:rsidP="00FF5D24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  <w:t>1. По направлению «Повышение инвестиционной привлекательности:</w:t>
            </w:r>
          </w:p>
          <w:p w:rsidR="00553EA5" w:rsidRPr="00FF5D24" w:rsidRDefault="00553EA5" w:rsidP="00FF5D24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    1.1-создан индустриальный парк;</w:t>
            </w:r>
          </w:p>
          <w:p w:rsidR="00553EA5" w:rsidRPr="00FF5D24" w:rsidRDefault="00553EA5" w:rsidP="00FF5D24">
            <w:pPr>
              <w:ind w:firstLine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- создана инженерная инфраструктура парка стоимостью 793,7 млн. рублей;</w:t>
            </w:r>
          </w:p>
          <w:p w:rsidR="00553EA5" w:rsidRPr="00FF5D24" w:rsidRDefault="00553EA5" w:rsidP="00FF5D24">
            <w:pPr>
              <w:ind w:firstLine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-сформирована и утверждена концепция развития индустриального парка, включая резидентную политику;</w:t>
            </w:r>
          </w:p>
          <w:p w:rsidR="00553EA5" w:rsidRPr="00FF5D24" w:rsidRDefault="00553EA5" w:rsidP="00FF5D24">
            <w:pPr>
              <w:ind w:firstLine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-привлечение </w:t>
            </w:r>
            <w:r w:rsidR="00470EE9"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6</w:t>
            </w: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 резидентов индустриального парка, в результате чего, к 2025 году  будет создано 635 новых рабочих мест</w:t>
            </w:r>
            <w:r w:rsidR="001D4E5A"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.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1.2Создан агропромышленный парк: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-создана инженерной ин</w:t>
            </w:r>
            <w:r w:rsidR="0092268B"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фраструктура</w:t>
            </w: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 агропромышленного парка;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-сформирована и утверждена концепция развития агропромышленного парка, включая резидентную политику;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-привлечен</w:t>
            </w:r>
            <w:r w:rsidR="0092268B"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о</w:t>
            </w: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 5 резидентов, в результате чего будет создано 170 новых рабочих мест и привлечено 580 млн. рублей инвестиций в основной капитал.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1.3 Территории Калтанского городского округа присвоен статус ТОСЭР.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  <w:lastRenderedPageBreak/>
              <w:t>3. По направлению «Развитие городской среды и благоустройства»: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3.1. Обустроено 12000 кв. м заброшенных зон пустыря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3.2.Благоустроено 33000    кв. м дворовых территорий;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3.3.Качественно изменено 5000 кв. м. зон отдыха горожан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  <w:t>4. По н</w:t>
            </w:r>
            <w:r w:rsidRPr="00FF5D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  <w:t>аправлению «Создание благоприятных условий для развития малого и среднего предпринимательства»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4.</w:t>
            </w:r>
            <w:r w:rsidR="00470EE9"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Оборудованно пространство для получения услуг субъектами бизнеса по системе «одно окно»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  <w:t>5. По направлению «Содействие реализации инвестиционных проектов»</w:t>
            </w:r>
          </w:p>
          <w:p w:rsidR="00553EA5" w:rsidRPr="00FF5D24" w:rsidRDefault="00553EA5" w:rsidP="00B45788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  <w:t>6. По направлению «Получение мер государственной (федеральной и региональной) поддержки моного</w:t>
            </w:r>
            <w:r w:rsidR="009D2E7F" w:rsidRPr="00FF5D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  <w:t>родов»</w:t>
            </w:r>
          </w:p>
          <w:p w:rsidR="00553EA5" w:rsidRPr="00FF5D24" w:rsidRDefault="009D2E7F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6.1</w:t>
            </w:r>
            <w:r w:rsidR="00553EA5"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Подана заявка на предоставление финансовой поддержки мероприятий по строительству инфраструктуры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индустриального парка.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FF5D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  <w:t>По направлению «Развитие образования»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lang w:eastAsia="ru-RU"/>
              </w:rPr>
              <w:t>7.1.</w:t>
            </w: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Введена в эксплуатацию школа п. Постоянный на 528 мест;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-сокращено количество </w:t>
            </w:r>
            <w:proofErr w:type="gramStart"/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 вторую смену 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-создано 100 новых рабочих мест;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-привлечено бюджетных инвестиций  517 млн. рублей.</w:t>
            </w:r>
          </w:p>
          <w:p w:rsidR="00553EA5" w:rsidRPr="00FF5D24" w:rsidRDefault="0092268B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7.2.Создано  2 организации</w:t>
            </w:r>
            <w:r w:rsidR="00553EA5"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оказывающие инновационные услуги по дошкольному образованию: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-организовано 10 рабочих мест;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-объем инвестиций составил 12 млн. рублей.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7.3.Введена в эксплуатацию начальная школа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-отремонти</w:t>
            </w:r>
            <w:r w:rsidR="008A5EFD"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рованы помещения 1и 2-го этажей</w:t>
            </w: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-оснащены новейшим оборудованием 12 кабинетов для размещения 11 классов начальной школы;</w:t>
            </w:r>
            <w:proofErr w:type="gramEnd"/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-сокращено количество учащихся, занимающихся во вторую смену средней общеобразовательной школы №1 на 300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человек;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-создано дополнительно 30 рабочих мест;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-привлечено бюджетных инвестиций - 20,6 млн. рублей.</w:t>
            </w:r>
          </w:p>
          <w:p w:rsidR="009D2E7F" w:rsidRPr="00FF5D24" w:rsidRDefault="009D2E7F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7.4</w:t>
            </w:r>
            <w:r w:rsidR="008A5EFD"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.Отремонтированны помещения здан</w:t>
            </w:r>
            <w:r w:rsidR="00810410"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ия  дополнительного образования;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Pr="00FF5D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  <w:t xml:space="preserve"> По направлению «Развитие здравоохранения»</w:t>
            </w:r>
          </w:p>
          <w:p w:rsidR="00553EA5" w:rsidRPr="00FF5D24" w:rsidRDefault="00553EA5" w:rsidP="00FF5D24">
            <w:pPr>
              <w:ind w:left="708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8.1.Модернизировано 2 зоны регистрации с одновременным пребыванием 210человек:</w:t>
            </w:r>
          </w:p>
          <w:p w:rsidR="00553EA5" w:rsidRPr="00FF5D24" w:rsidRDefault="00553EA5" w:rsidP="00FF5D24">
            <w:pPr>
              <w:ind w:left="708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    -о</w:t>
            </w: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снащено инновационным технологическим оборудованием, включая автоматизированные информационные системы</w:t>
            </w:r>
            <w:r w:rsidR="008A5EFD"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553EA5" w:rsidRPr="00FF5D24" w:rsidRDefault="00553EA5" w:rsidP="00FF5D24">
            <w:pPr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  <w:t>9.</w:t>
            </w:r>
            <w:r w:rsidRPr="00FF5D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  <w:t>По направлению «Развитие промышленности»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9.1.Создано 6 новых предприятий промышленности и модернизировано 1 производство: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    -организовано 635 новых рабочих мест;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   -привлечено 2435 млн. рублей.</w:t>
            </w:r>
          </w:p>
          <w:p w:rsidR="00553EA5" w:rsidRPr="00FF5D24" w:rsidRDefault="00553EA5" w:rsidP="00FF5D24">
            <w:pPr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  <w:t>10.</w:t>
            </w:r>
            <w:r w:rsidRPr="00FF5D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  <w:t>По направлению «Развитие объектов транспортной инфраструктуры»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10.1.Проведена реконструкция дорог, общей протяженностью 8338 м, стоимостью 242,8 млн. рублей.</w:t>
            </w:r>
          </w:p>
          <w:p w:rsidR="00553EA5" w:rsidRPr="00FF5D24" w:rsidRDefault="00553EA5" w:rsidP="00FF5D24">
            <w:pPr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  <w:t>11.</w:t>
            </w:r>
            <w:r w:rsidRPr="00FF5D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  <w:t xml:space="preserve"> По направлению «Развитие коммунальной инфраструктуры»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proofErr w:type="gramStart"/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lastRenderedPageBreak/>
              <w:t>11.1.Заменены на энергосберегающие 500 светильников уличного освещения;</w:t>
            </w:r>
            <w:proofErr w:type="gramEnd"/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11.2.Введены в эксплуатацию очистные сооружения индустриального парка;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11.3.Введена в эксплуатацию система электроснабжения индустриального парка;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11.4.Привлечено бюджетных инвестиций 610 млн. рублей;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11.5.Создано 40 рабочих мест.</w:t>
            </w:r>
          </w:p>
          <w:p w:rsidR="00553EA5" w:rsidRPr="00FF5D24" w:rsidRDefault="00553EA5" w:rsidP="00FF5D24">
            <w:pPr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  <w:t>12.</w:t>
            </w:r>
            <w:r w:rsidRPr="00FF5D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  <w:t xml:space="preserve"> По направлению «Развитие физической культуры и спорта»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12.1.Проведен капитальный ремонт заброшенных зданий под тренажерный зал, спортивный зал, школу бокса;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12.2.Построен спортзал</w:t>
            </w:r>
            <w:r w:rsidR="0092268B"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;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12.3.</w:t>
            </w:r>
            <w:proofErr w:type="gramStart"/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Обустрое</w:t>
            </w:r>
            <w:r w:rsidR="00F2279A"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ны</w:t>
            </w:r>
            <w:proofErr w:type="gramEnd"/>
            <w:r w:rsidR="00F2279A"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 2 детских спортивных городка;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12.4.Привлечено к занятиям спортом 430 человек;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12.5.Привлечено инвестиций 46,2 млн. рублей.</w:t>
            </w:r>
          </w:p>
          <w:p w:rsidR="00553EA5" w:rsidRPr="00FF5D24" w:rsidRDefault="00553EA5" w:rsidP="00FF5D24">
            <w:pPr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  <w:t>13. По н</w:t>
            </w:r>
            <w:r w:rsidRPr="00FF5D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аправлению «Экологическое развитие»</w:t>
            </w:r>
          </w:p>
          <w:p w:rsidR="00553EA5" w:rsidRPr="00FF5D24" w:rsidRDefault="00553EA5" w:rsidP="00FF5D24">
            <w:pPr>
              <w:ind w:left="214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13.1.</w:t>
            </w: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Обеспечена защита населения п. Малышев Лог и объектов экономики от наводнений и негативного воздействия вод</w:t>
            </w:r>
            <w:r w:rsidR="001A01CD"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553EA5" w:rsidRPr="00FF5D24" w:rsidRDefault="00553EA5" w:rsidP="00FF5D24">
            <w:pPr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color="000000"/>
              </w:rPr>
              <w:t>14.</w:t>
            </w:r>
            <w:r w:rsidRPr="00FF5D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  <w:t xml:space="preserve"> Направление «Развитие туризма»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lang w:eastAsia="ru-RU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lang w:eastAsia="ru-RU"/>
              </w:rPr>
              <w:t xml:space="preserve">    14.1.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  <w:t xml:space="preserve"> Реализован инвестиционный проект </w:t>
            </w:r>
            <w:proofErr w:type="spellStart"/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  <w:t>Экоферма</w:t>
            </w:r>
            <w:proofErr w:type="spellEnd"/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  <w:t xml:space="preserve"> «Верх Теш»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lang w:eastAsia="ru-RU"/>
              </w:rPr>
              <w:t xml:space="preserve">      -п</w:t>
            </w: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остроены гостевые домики-шале на 70 мест;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-организована трасса п. Верх-Теш-п. </w:t>
            </w:r>
            <w:proofErr w:type="spellStart"/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Шерегеш</w:t>
            </w:r>
            <w:proofErr w:type="spellEnd"/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протяженностью 60 км;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-организованы трассы для конных прогулок, езды на </w:t>
            </w:r>
            <w:proofErr w:type="spellStart"/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квадрациклах</w:t>
            </w:r>
            <w:proofErr w:type="spellEnd"/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-построена транспортная и коммунальная инфраструктура;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-создано 30 новых рабочих мест;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-привлечено 300 млн. рублей инвестиций, в том числе 70 млн. рублей </w:t>
            </w:r>
            <w:proofErr w:type="gramStart"/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–б</w:t>
            </w:r>
            <w:proofErr w:type="gramEnd"/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юджетных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14.2.Реализован проект «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Спортивно –</w:t>
            </w:r>
            <w:r w:rsidR="00B4578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оздоровительная база отдыха «Затон»</w:t>
            </w:r>
          </w:p>
          <w:p w:rsidR="00553EA5" w:rsidRPr="00FF5D24" w:rsidRDefault="00553EA5" w:rsidP="00FF5D24">
            <w:pPr>
              <w:tabs>
                <w:tab w:val="left" w:pos="28"/>
                <w:tab w:val="left" w:pos="1097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     -организована горнолыжная трасса с подъемником;</w:t>
            </w:r>
          </w:p>
        </w:tc>
      </w:tr>
      <w:tr w:rsidR="00553EA5" w:rsidRPr="00553EA5" w:rsidTr="003672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8" w:type="dxa"/>
          </w:tcPr>
          <w:p w:rsidR="00553EA5" w:rsidRPr="00FF5D24" w:rsidRDefault="00553EA5" w:rsidP="00FF5D24">
            <w:pPr>
              <w:spacing w:line="220" w:lineRule="exact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2528" w:type="dxa"/>
            <w:shd w:val="clear" w:color="auto" w:fill="auto"/>
          </w:tcPr>
          <w:p w:rsidR="00553EA5" w:rsidRPr="00FF5D24" w:rsidRDefault="00553EA5" w:rsidP="00FF5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Реализация Проекта позволит достигнуть ряда положительных эффектов для социально-экономического развития города Калтана и Кемеровской области: </w:t>
            </w:r>
          </w:p>
          <w:p w:rsidR="00553EA5" w:rsidRPr="00FF5D24" w:rsidRDefault="00553EA5" w:rsidP="00FF5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привлечение в регион производственных компаний-резидентов;</w:t>
            </w:r>
          </w:p>
          <w:p w:rsidR="00553EA5" w:rsidRPr="00FF5D24" w:rsidRDefault="00553EA5" w:rsidP="00FF5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увеличение спроса на рабочую силу, благодаря созданию новых рабочих мест;</w:t>
            </w:r>
          </w:p>
          <w:p w:rsidR="00553EA5" w:rsidRPr="00FF5D24" w:rsidRDefault="00553EA5" w:rsidP="00FF5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роста инвестиций в экономику Кемеровской области;</w:t>
            </w:r>
          </w:p>
          <w:p w:rsidR="00553EA5" w:rsidRPr="00FF5D24" w:rsidRDefault="00553EA5" w:rsidP="00FF5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повышения технологического уровня производственных отраслей экономики;</w:t>
            </w:r>
          </w:p>
          <w:p w:rsidR="00553EA5" w:rsidRPr="00FF5D24" w:rsidRDefault="00553EA5" w:rsidP="00FF5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роста объемов реализации промышленной продукции в Кемеровской области и за ее пределами по направлениям специализации Проекта;</w:t>
            </w:r>
          </w:p>
          <w:p w:rsidR="00553EA5" w:rsidRPr="00FF5D24" w:rsidRDefault="00553EA5" w:rsidP="00FF5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повышения доходов бюджетов всех уровней за счет создания и поддержки новых производств, рабочих мест;</w:t>
            </w:r>
          </w:p>
          <w:p w:rsidR="00553EA5" w:rsidRPr="00367293" w:rsidRDefault="00553EA5" w:rsidP="00FF5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FF5D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повышения качества жизни населения через создание дополнительных рабочих мест с конкурентоспособной заработной платой.</w:t>
            </w:r>
          </w:p>
        </w:tc>
      </w:tr>
    </w:tbl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0"/>
      </w:tblGrid>
      <w:tr w:rsidR="00553EA5" w:rsidRPr="00553EA5" w:rsidTr="00DA553C">
        <w:trPr>
          <w:cantSplit/>
          <w:trHeight w:val="192"/>
          <w:jc w:val="center"/>
        </w:trPr>
        <w:tc>
          <w:tcPr>
            <w:tcW w:w="15300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5A0AB2" w:rsidRDefault="005A0AB2" w:rsidP="005A0AB2">
      <w:pPr>
        <w:tabs>
          <w:tab w:val="left" w:pos="461"/>
        </w:tabs>
        <w:spacing w:after="0" w:line="220" w:lineRule="exact"/>
        <w:contextualSpacing/>
        <w:outlineLvl w:val="0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</w:p>
    <w:p w:rsidR="005A0AB2" w:rsidRDefault="005A0AB2" w:rsidP="005A0AB2">
      <w:pPr>
        <w:tabs>
          <w:tab w:val="left" w:pos="461"/>
        </w:tabs>
        <w:spacing w:after="0" w:line="220" w:lineRule="exact"/>
        <w:contextualSpacing/>
        <w:outlineLvl w:val="0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</w:p>
    <w:p w:rsidR="00553EA5" w:rsidRPr="00553EA5" w:rsidRDefault="00553EA5" w:rsidP="004B6EC2">
      <w:pPr>
        <w:numPr>
          <w:ilvl w:val="0"/>
          <w:numId w:val="4"/>
        </w:numPr>
        <w:tabs>
          <w:tab w:val="left" w:pos="461"/>
        </w:tabs>
        <w:spacing w:after="0" w:line="220" w:lineRule="exact"/>
        <w:ind w:left="-62" w:firstLine="284"/>
        <w:contextualSpacing/>
        <w:outlineLvl w:val="0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553EA5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ПЕРЕЧЕНЬ ПРОЕКТОВ И МЕРОПРИЯТИЙ ПРОГРАММЫ</w:t>
      </w:r>
    </w:p>
    <w:tbl>
      <w:tblPr>
        <w:tblStyle w:val="ab"/>
        <w:tblW w:w="5467" w:type="pct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3617"/>
        <w:gridCol w:w="1526"/>
        <w:gridCol w:w="1107"/>
        <w:gridCol w:w="4535"/>
        <w:gridCol w:w="2101"/>
        <w:gridCol w:w="2412"/>
      </w:tblGrid>
      <w:tr w:rsidR="00553EA5" w:rsidRPr="00553EA5" w:rsidTr="00DA553C">
        <w:trPr>
          <w:trHeight w:val="1569"/>
        </w:trPr>
        <w:tc>
          <w:tcPr>
            <w:tcW w:w="217" w:type="pct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b/>
                <w:sz w:val="24"/>
                <w:szCs w:val="24"/>
                <w:u w:color="000000"/>
              </w:rPr>
              <w:t>№</w:t>
            </w:r>
          </w:p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4"/>
                <w:szCs w:val="24"/>
                <w:u w:color="000000"/>
              </w:rPr>
            </w:pPr>
            <w:proofErr w:type="gramStart"/>
            <w:r w:rsidRPr="00553EA5">
              <w:rPr>
                <w:rFonts w:eastAsia="Arial Unicode MS"/>
                <w:b/>
                <w:sz w:val="24"/>
                <w:szCs w:val="24"/>
                <w:u w:color="000000"/>
              </w:rPr>
              <w:t>п</w:t>
            </w:r>
            <w:proofErr w:type="gramEnd"/>
            <w:r w:rsidRPr="00553EA5">
              <w:rPr>
                <w:rFonts w:eastAsia="Arial Unicode MS"/>
                <w:b/>
                <w:sz w:val="24"/>
                <w:szCs w:val="24"/>
                <w:u w:color="000000"/>
              </w:rPr>
              <w:t>/п</w:t>
            </w:r>
          </w:p>
        </w:tc>
        <w:tc>
          <w:tcPr>
            <w:tcW w:w="1131" w:type="pct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b/>
                <w:sz w:val="24"/>
                <w:szCs w:val="24"/>
                <w:u w:color="000000"/>
              </w:rPr>
              <w:t>Наименование проекта</w:t>
            </w:r>
          </w:p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b/>
                <w:sz w:val="24"/>
                <w:szCs w:val="24"/>
                <w:u w:color="000000"/>
              </w:rPr>
              <w:t>и (или) мероприятия</w:t>
            </w:r>
          </w:p>
        </w:tc>
        <w:tc>
          <w:tcPr>
            <w:tcW w:w="477" w:type="pct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b/>
                <w:sz w:val="24"/>
                <w:szCs w:val="24"/>
                <w:u w:color="000000"/>
              </w:rPr>
              <w:t>Форма реализации</w:t>
            </w:r>
          </w:p>
        </w:tc>
        <w:tc>
          <w:tcPr>
            <w:tcW w:w="346" w:type="pct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b/>
                <w:sz w:val="24"/>
                <w:szCs w:val="24"/>
                <w:u w:color="000000"/>
              </w:rPr>
              <w:t>Сроки реализации</w:t>
            </w:r>
          </w:p>
        </w:tc>
        <w:tc>
          <w:tcPr>
            <w:tcW w:w="1418" w:type="pct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b/>
                <w:sz w:val="24"/>
                <w:szCs w:val="24"/>
                <w:u w:color="000000"/>
              </w:rPr>
              <w:t>Результаты</w:t>
            </w:r>
          </w:p>
        </w:tc>
        <w:tc>
          <w:tcPr>
            <w:tcW w:w="657" w:type="pct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553EA5">
              <w:rPr>
                <w:rFonts w:eastAsia="Arial Unicode MS"/>
                <w:b/>
                <w:sz w:val="24"/>
                <w:szCs w:val="24"/>
                <w:u w:color="000000"/>
              </w:rPr>
              <w:t>Функциональ-ный</w:t>
            </w:r>
            <w:proofErr w:type="spellEnd"/>
            <w:proofErr w:type="gramEnd"/>
            <w:r w:rsidRPr="00553EA5">
              <w:rPr>
                <w:rFonts w:eastAsia="Arial Unicode MS"/>
                <w:b/>
                <w:sz w:val="24"/>
                <w:szCs w:val="24"/>
                <w:u w:color="000000"/>
              </w:rPr>
              <w:t xml:space="preserve"> заказчик</w:t>
            </w:r>
          </w:p>
        </w:tc>
        <w:tc>
          <w:tcPr>
            <w:tcW w:w="754" w:type="pct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b/>
                <w:sz w:val="24"/>
                <w:szCs w:val="24"/>
                <w:u w:color="000000"/>
              </w:rPr>
              <w:t>Руководитель проекта/ ответственный исполнитель мероприятия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«Повышение инвестиционной привлекательности моногорода»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1.1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Создание индустриального парка</w:t>
            </w:r>
          </w:p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7621B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Январь 2016-Декабрь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gramStart"/>
            <w:r w:rsidRPr="00553EA5">
              <w:rPr>
                <w:i/>
                <w:sz w:val="24"/>
                <w:szCs w:val="24"/>
              </w:rPr>
              <w:t>Создан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462 новых высокоэффективных рабочих места и увеличены налоговые поступления к 2021году на 311,5 млн. рублей.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gramStart"/>
            <w:r w:rsidRPr="00553EA5">
              <w:rPr>
                <w:i/>
                <w:sz w:val="24"/>
                <w:szCs w:val="24"/>
              </w:rPr>
              <w:t>Привлечены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7 резидентов с объемом инвестиций 2,7 млрд. рублей</w:t>
            </w:r>
            <w:r w:rsidR="001A01C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Голдинов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И.Ф.-Глава Калтанского городского округа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Дульнева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О.С.-директор МУП «УК Индустриальный парк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1.2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Создание агропромышленного парка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7621B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Январь 2017-Декабрь</w:t>
            </w:r>
          </w:p>
          <w:p w:rsidR="00553EA5" w:rsidRPr="00553EA5" w:rsidRDefault="00553EA5" w:rsidP="0027493B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</w:t>
            </w:r>
            <w:r w:rsidR="0027493B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Созданы  220 новых высокоэффективных рабочих мест и увеличены налоговые поступления к 2021году на 80 млн. рублей.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gramStart"/>
            <w:r w:rsidRPr="00553EA5">
              <w:rPr>
                <w:i/>
                <w:sz w:val="24"/>
                <w:szCs w:val="24"/>
              </w:rPr>
              <w:t>Привлечены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5 резидентов, с объемом инвестиций 350 млн.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Голдинов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И.Ф.-Глава Калтанского городского округа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Горшкова А.И.-заместитель Главы по экономике Администрации Калтанского городского округа.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1.3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Заявка на получение статуса ТОСЭР </w:t>
            </w:r>
            <w:proofErr w:type="gram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в</w:t>
            </w:r>
            <w:proofErr w:type="gramEnd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МЭР</w:t>
            </w:r>
          </w:p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259B8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  <w:p w:rsidR="005259B8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2016</w:t>
            </w:r>
            <w:r w:rsidR="005259B8">
              <w:rPr>
                <w:i/>
                <w:sz w:val="24"/>
                <w:szCs w:val="24"/>
              </w:rPr>
              <w:t>—</w:t>
            </w:r>
            <w:r w:rsidRPr="00553EA5">
              <w:rPr>
                <w:i/>
                <w:sz w:val="24"/>
                <w:szCs w:val="24"/>
              </w:rPr>
              <w:t>Декабрь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 Территории моногорода предоставлен статус территории опережающего социально-экономического развития</w:t>
            </w:r>
            <w:r w:rsidR="001A01C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Голдинов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И.Ф.-Глава Калтанского городского округа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Горшкова А.И.-заместитель Главы по экономике Администрации Калтанского городского округа.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«Повышение эффективности муниципального управления»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Pr="00553EA5">
              <w:rPr>
                <w:rFonts w:eastAsia="Arial Unicode MS"/>
                <w:sz w:val="24"/>
                <w:szCs w:val="24"/>
                <w:u w:color="000000"/>
                <w:shd w:val="clear" w:color="auto" w:fill="FFFFFF"/>
              </w:rPr>
              <w:t>.1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Внедрение проектного управления в деятельность ОМСУ г. Калтана 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0C672C" w:rsidP="004B6EC2">
            <w:pPr>
              <w:spacing w:line="22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Сентябрь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810410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Внедрено проектного управления в деятельности ОМСУ Калтана, сокращены сроки реализации проектов, уменьшен объем ресурсов, выделяемых на реализацию проектов, повышена </w:t>
            </w:r>
            <w:r w:rsidRPr="00553EA5">
              <w:rPr>
                <w:i/>
                <w:sz w:val="24"/>
                <w:szCs w:val="24"/>
              </w:rPr>
              <w:lastRenderedPageBreak/>
              <w:t>ответственность исполнителей за конечный результат, вовлечена в экспертизу и мониторинг реализации проектов активная часть населения города</w:t>
            </w:r>
            <w:r w:rsidR="001A01C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lastRenderedPageBreak/>
              <w:t>Голдинов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И.Ф.-Глава Калтанского городского округа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А.И. Горшкова-заместитель Главы по экономике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lastRenderedPageBreak/>
              <w:t>3.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«Развитие городской среды и благоустройство»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3.1.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Благоустройство сквера в районе жилых домов №№50,48 по ул. Дзержинского, г. Калтан</w:t>
            </w:r>
          </w:p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«Аллея шахтеров»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Февраль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</w:t>
            </w:r>
            <w:r w:rsidR="00BF0633">
              <w:rPr>
                <w:i/>
                <w:sz w:val="24"/>
                <w:szCs w:val="24"/>
              </w:rPr>
              <w:t>7</w:t>
            </w:r>
            <w:r w:rsidRPr="00553EA5">
              <w:rPr>
                <w:i/>
                <w:sz w:val="24"/>
                <w:szCs w:val="24"/>
              </w:rPr>
              <w:t>-Август</w:t>
            </w:r>
          </w:p>
          <w:p w:rsidR="00553EA5" w:rsidRPr="00553EA5" w:rsidRDefault="00BF0633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Обустроена территории п. </w:t>
            </w:r>
            <w:proofErr w:type="gramStart"/>
            <w:r w:rsidRPr="00553EA5">
              <w:rPr>
                <w:i/>
                <w:sz w:val="24"/>
                <w:szCs w:val="24"/>
              </w:rPr>
              <w:t>Постоянный</w:t>
            </w:r>
            <w:proofErr w:type="gramEnd"/>
            <w:r w:rsidRPr="00553EA5">
              <w:rPr>
                <w:i/>
                <w:sz w:val="24"/>
                <w:szCs w:val="24"/>
              </w:rPr>
              <w:t>, площадью 12300 кв. м, в районе жилых домов по ул. Дзержинского, №48,50,51, -установлена скульптурная форма, посвященная труду шахтеров;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-осуществлено асфальтирование и освещение аллеи;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-посажены деревья и кустарники;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-организованы цветники;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-установлены парковые диваны и урны.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Объем вложений в благоустройство составил 3,3 млн. руб.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 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3.2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Благоустройство</w:t>
            </w:r>
          </w:p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Сквера «Шахтеров» </w:t>
            </w:r>
            <w:r w:rsidR="00323EBA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первый этап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2017-Ноябрь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- разработан проект ландшафтного дизайна 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Произведен снос старых сооружений, вырублены  деревья, кусты.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Завезено свыше 1700 куб. м.,</w:t>
            </w:r>
            <w:r w:rsidR="001A01CD">
              <w:rPr>
                <w:i/>
                <w:sz w:val="24"/>
                <w:szCs w:val="24"/>
              </w:rPr>
              <w:t xml:space="preserve"> </w:t>
            </w:r>
            <w:r w:rsidRPr="00553EA5">
              <w:rPr>
                <w:i/>
                <w:sz w:val="24"/>
                <w:szCs w:val="24"/>
              </w:rPr>
              <w:t>мусора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Отсыпаны щебнем и выставлены границы будущих пешеходных аллей.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-обустроены парковки общей площадью 909 кв. м;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-установлено энергосберегающее оборудование наружного освещения в количестве 11 светодиодных светильников.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Качественно изменена заброшенная зона пустыря, площадью 9287кв.м., в районе бывших жилых домов по ул. Базарная №3 и №5.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700"/>
                <w:tab w:val="left" w:pos="2808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 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3.3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9C2A7B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9C2A7B">
              <w:rPr>
                <w:bCs/>
                <w:i/>
                <w:sz w:val="24"/>
                <w:szCs w:val="24"/>
              </w:rPr>
              <w:t xml:space="preserve">Благоустройство </w:t>
            </w:r>
            <w:r w:rsidR="009C2A7B" w:rsidRPr="009C2A7B">
              <w:rPr>
                <w:bCs/>
                <w:i/>
                <w:sz w:val="24"/>
                <w:szCs w:val="24"/>
              </w:rPr>
              <w:t xml:space="preserve">дворовой территории в районе жилых домов по проспекту Мира №33а,№33б и улицы Горького№22 </w:t>
            </w:r>
            <w:r w:rsidR="009C2A7B" w:rsidRPr="009C2A7B">
              <w:rPr>
                <w:bCs/>
                <w:i/>
                <w:sz w:val="24"/>
                <w:szCs w:val="24"/>
              </w:rPr>
              <w:lastRenderedPageBreak/>
              <w:t>«Ветеранский дворик »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9C2A7B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Февраль </w:t>
            </w:r>
            <w:r w:rsidR="00553EA5" w:rsidRPr="00553EA5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7</w:t>
            </w:r>
            <w:r w:rsidR="00553EA5" w:rsidRPr="00553EA5">
              <w:rPr>
                <w:i/>
                <w:sz w:val="24"/>
                <w:szCs w:val="24"/>
              </w:rPr>
              <w:t>-</w:t>
            </w:r>
          </w:p>
          <w:p w:rsidR="009C2A7B" w:rsidRDefault="009C2A7B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Июнь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1A01CD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553EA5">
              <w:rPr>
                <w:rFonts w:eastAsia="Calibri"/>
                <w:i/>
                <w:sz w:val="24"/>
                <w:szCs w:val="24"/>
              </w:rPr>
              <w:t>завершен проект благоустройства.</w:t>
            </w:r>
          </w:p>
          <w:p w:rsidR="00553EA5" w:rsidRPr="00553EA5" w:rsidRDefault="00553EA5" w:rsidP="001A01CD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553EA5">
              <w:rPr>
                <w:rFonts w:eastAsia="Calibri"/>
                <w:i/>
                <w:sz w:val="24"/>
                <w:szCs w:val="24"/>
              </w:rPr>
              <w:t xml:space="preserve">-обустроена зона отдыха и зона для проведения культурно-массовых городских </w:t>
            </w:r>
            <w:r w:rsidRPr="00553EA5">
              <w:rPr>
                <w:rFonts w:eastAsia="Calibri"/>
                <w:i/>
                <w:sz w:val="24"/>
                <w:szCs w:val="24"/>
              </w:rPr>
              <w:lastRenderedPageBreak/>
              <w:t>мероприятий,</w:t>
            </w:r>
          </w:p>
          <w:p w:rsidR="00553EA5" w:rsidRPr="00553EA5" w:rsidRDefault="00553EA5" w:rsidP="001A01CD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553EA5">
              <w:rPr>
                <w:rFonts w:eastAsia="Calibri"/>
                <w:i/>
                <w:sz w:val="24"/>
                <w:szCs w:val="24"/>
              </w:rPr>
              <w:t>-в центре зоны установлен памятник святой Варваре,</w:t>
            </w:r>
          </w:p>
          <w:p w:rsidR="00553EA5" w:rsidRPr="00553EA5" w:rsidRDefault="00553EA5" w:rsidP="001A01CD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553EA5">
              <w:rPr>
                <w:rFonts w:eastAsia="Calibri"/>
                <w:i/>
                <w:sz w:val="24"/>
                <w:szCs w:val="24"/>
              </w:rPr>
              <w:t>-пешеходные аллеи с парковыми диванами,</w:t>
            </w:r>
          </w:p>
          <w:p w:rsidR="00553EA5" w:rsidRPr="00553EA5" w:rsidRDefault="00553EA5" w:rsidP="001A01CD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553EA5">
              <w:rPr>
                <w:rFonts w:eastAsia="Calibri"/>
                <w:i/>
                <w:sz w:val="24"/>
                <w:szCs w:val="24"/>
              </w:rPr>
              <w:t>-осуществлена посадка декоративных кустарников,</w:t>
            </w:r>
          </w:p>
          <w:p w:rsidR="00553EA5" w:rsidRPr="00553EA5" w:rsidRDefault="00553EA5" w:rsidP="001A01CD">
            <w:pPr>
              <w:tabs>
                <w:tab w:val="left" w:pos="28"/>
                <w:tab w:val="left" w:pos="1097"/>
              </w:tabs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-установлено энергосберегающее оборудование наружного освещения</w:t>
            </w:r>
            <w:r w:rsidR="001A01C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lastRenderedPageBreak/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</w:t>
            </w:r>
            <w:r w:rsidRPr="00553EA5">
              <w:rPr>
                <w:i/>
                <w:sz w:val="24"/>
                <w:szCs w:val="24"/>
              </w:rPr>
              <w:lastRenderedPageBreak/>
              <w:t>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700"/>
                <w:tab w:val="left" w:pos="2808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lastRenderedPageBreak/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 руководитель МКУ «Управление обеспечению </w:t>
            </w:r>
            <w:r w:rsidRPr="00553EA5">
              <w:rPr>
                <w:i/>
                <w:sz w:val="24"/>
                <w:szCs w:val="24"/>
              </w:rPr>
              <w:lastRenderedPageBreak/>
              <w:t>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lastRenderedPageBreak/>
              <w:t>3.4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Реконструкция площади мероприятий п. Малиновка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Январь 2017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Август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1A01CD">
            <w:pPr>
              <w:tabs>
                <w:tab w:val="left" w:pos="28"/>
                <w:tab w:val="left" w:pos="1097"/>
              </w:tabs>
              <w:rPr>
                <w:i/>
                <w:sz w:val="24"/>
                <w:szCs w:val="24"/>
              </w:rPr>
            </w:pPr>
            <w:r w:rsidRPr="00553EA5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 xml:space="preserve">Создано безопасное, </w:t>
            </w:r>
            <w:r w:rsidRPr="00553EA5">
              <w:rPr>
                <w:i/>
                <w:sz w:val="24"/>
                <w:szCs w:val="24"/>
              </w:rPr>
              <w:t>привлекательное для населения общественное пространство, на территории неэксплуатируемого здания бывшей школы №19, общей площадью 5000 кв. м, с различными функциональными площадками:</w:t>
            </w:r>
            <w:proofErr w:type="gramStart"/>
            <w:r w:rsidRPr="00553EA5">
              <w:rPr>
                <w:i/>
                <w:sz w:val="24"/>
                <w:szCs w:val="24"/>
              </w:rPr>
              <w:t xml:space="preserve"> .</w:t>
            </w:r>
            <w:proofErr w:type="gramEnd"/>
          </w:p>
          <w:p w:rsidR="00553EA5" w:rsidRPr="00553EA5" w:rsidRDefault="00553EA5" w:rsidP="001A01CD">
            <w:pPr>
              <w:tabs>
                <w:tab w:val="left" w:pos="28"/>
                <w:tab w:val="left" w:pos="1097"/>
              </w:tabs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-заменена старая хоккейная коробка на более </w:t>
            </w:r>
            <w:proofErr w:type="gramStart"/>
            <w:r w:rsidRPr="00553EA5">
              <w:rPr>
                <w:i/>
                <w:sz w:val="24"/>
                <w:szCs w:val="24"/>
              </w:rPr>
              <w:t>современ</w:t>
            </w:r>
            <w:r w:rsidR="001A01CD">
              <w:rPr>
                <w:i/>
                <w:sz w:val="24"/>
                <w:szCs w:val="24"/>
              </w:rPr>
              <w:t>н</w:t>
            </w:r>
            <w:r w:rsidRPr="00553EA5">
              <w:rPr>
                <w:i/>
                <w:sz w:val="24"/>
                <w:szCs w:val="24"/>
              </w:rPr>
              <w:t>ую</w:t>
            </w:r>
            <w:proofErr w:type="gramEnd"/>
            <w:r w:rsidRPr="00553EA5">
              <w:rPr>
                <w:i/>
                <w:sz w:val="24"/>
                <w:szCs w:val="24"/>
              </w:rPr>
              <w:t>;</w:t>
            </w:r>
          </w:p>
          <w:p w:rsidR="00553EA5" w:rsidRPr="00553EA5" w:rsidRDefault="00553EA5" w:rsidP="001A01CD">
            <w:pPr>
              <w:tabs>
                <w:tab w:val="left" w:pos="28"/>
                <w:tab w:val="left" w:pos="1097"/>
              </w:tabs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-смонтировано специальное покрытие для катания на роликах в летнее время;</w:t>
            </w:r>
          </w:p>
          <w:p w:rsidR="00553EA5" w:rsidRPr="00553EA5" w:rsidRDefault="00553EA5" w:rsidP="001A01CD">
            <w:pPr>
              <w:tabs>
                <w:tab w:val="left" w:pos="28"/>
                <w:tab w:val="left" w:pos="1097"/>
              </w:tabs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-заасфальтированы пешеходные дорожки и площадки для проведения общественных мероприятий, площадью 300кв.м.;</w:t>
            </w:r>
          </w:p>
          <w:p w:rsidR="00553EA5" w:rsidRPr="00553EA5" w:rsidRDefault="00553EA5" w:rsidP="001A01CD">
            <w:pPr>
              <w:tabs>
                <w:tab w:val="left" w:pos="28"/>
                <w:tab w:val="left" w:pos="1097"/>
              </w:tabs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-установлена стационарная сцена, детский городок, крытые беседки, парковые диваны, фонари, малые архитектурные формы;</w:t>
            </w:r>
          </w:p>
          <w:p w:rsidR="00553EA5" w:rsidRPr="00553EA5" w:rsidRDefault="00553EA5" w:rsidP="001A01CD">
            <w:pPr>
              <w:tabs>
                <w:tab w:val="left" w:pos="28"/>
                <w:tab w:val="left" w:pos="1097"/>
              </w:tabs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-обустроены пешеходные аллеи.</w:t>
            </w:r>
          </w:p>
          <w:p w:rsidR="00553EA5" w:rsidRPr="00553EA5" w:rsidRDefault="00553EA5" w:rsidP="001A01CD">
            <w:pPr>
              <w:tabs>
                <w:tab w:val="left" w:pos="28"/>
                <w:tab w:val="left" w:pos="1097"/>
              </w:tabs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553EA5">
              <w:rPr>
                <w:i/>
                <w:sz w:val="24"/>
                <w:szCs w:val="24"/>
              </w:rPr>
              <w:t xml:space="preserve"> Объеминвестиций-10,92 млн. рублей</w:t>
            </w:r>
            <w:r w:rsidRPr="00553EA5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 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3.5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Площадка для выгула собак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Август 201</w:t>
            </w:r>
            <w:r w:rsidR="0027493B">
              <w:rPr>
                <w:i/>
                <w:sz w:val="24"/>
                <w:szCs w:val="24"/>
              </w:rPr>
              <w:t>7</w:t>
            </w:r>
          </w:p>
          <w:p w:rsidR="00553EA5" w:rsidRPr="00553EA5" w:rsidRDefault="00553EA5" w:rsidP="0027493B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Сентябрь 201</w:t>
            </w:r>
            <w:r w:rsidR="0027493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1A01CD">
            <w:pPr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Обустроена территория, общей огороженной площадью 200кв. м. для организованного выгула собак, в целях улучшения экологической обстановки в зоне города и повышения кинологической культуры и гражданской активности </w:t>
            </w:r>
            <w:r w:rsidRPr="00553EA5">
              <w:rPr>
                <w:i/>
                <w:sz w:val="24"/>
                <w:szCs w:val="24"/>
              </w:rPr>
              <w:lastRenderedPageBreak/>
              <w:t>собаководов. Вложение средств составило: 0,4 млн. руб.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lastRenderedPageBreak/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Ж.П.-руководитель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lastRenderedPageBreak/>
              <w:t>3.6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Благоустройство пляжа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Июнь 201</w:t>
            </w:r>
            <w:r w:rsidR="009C2A7B">
              <w:rPr>
                <w:i/>
                <w:sz w:val="24"/>
                <w:szCs w:val="24"/>
              </w:rPr>
              <w:t>7</w:t>
            </w:r>
            <w:r w:rsidRPr="00553EA5">
              <w:rPr>
                <w:i/>
                <w:sz w:val="24"/>
                <w:szCs w:val="24"/>
              </w:rPr>
              <w:t>-Июнь 201</w:t>
            </w:r>
            <w:r w:rsidR="009C2A7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contextualSpacing/>
              <w:outlineLvl w:val="0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proofErr w:type="gramStart"/>
            <w:r w:rsidRPr="00553EA5">
              <w:rPr>
                <w:i/>
                <w:sz w:val="24"/>
                <w:szCs w:val="24"/>
              </w:rPr>
              <w:t>Благоустроена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действующий пляж для обеспечения комфортного отдыха горожан</w:t>
            </w:r>
            <w:r w:rsidRPr="00553EA5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:</w:t>
            </w:r>
          </w:p>
          <w:p w:rsidR="00553EA5" w:rsidRPr="00553EA5" w:rsidRDefault="00553EA5" w:rsidP="004B6EC2">
            <w:pPr>
              <w:rPr>
                <w:sz w:val="24"/>
                <w:szCs w:val="24"/>
              </w:rPr>
            </w:pPr>
            <w:r w:rsidRPr="00553EA5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-организована и благоустроена пляжная зона для единовременного посещения 250 человек;</w:t>
            </w:r>
          </w:p>
          <w:p w:rsidR="00553EA5" w:rsidRPr="00553EA5" w:rsidRDefault="00553EA5" w:rsidP="004B6EC2">
            <w:pPr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553EA5">
              <w:rPr>
                <w:i/>
                <w:sz w:val="24"/>
                <w:szCs w:val="24"/>
              </w:rPr>
              <w:t>-</w:t>
            </w:r>
            <w:proofErr w:type="gramStart"/>
            <w:r w:rsidRPr="00553EA5">
              <w:rPr>
                <w:i/>
                <w:sz w:val="24"/>
                <w:szCs w:val="24"/>
              </w:rPr>
              <w:t>создана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экологически чистое пространство с безопасной зоной купания, с организацией спасательной службы;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-привлечение инвестиций-0,976млн.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Ж.П.-руководитель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3.7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Проект «Город мастеров»</w:t>
            </w:r>
          </w:p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9C2A7B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Июнь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2017-</w:t>
            </w:r>
            <w:r w:rsidR="0027493B">
              <w:rPr>
                <w:i/>
                <w:sz w:val="24"/>
                <w:szCs w:val="24"/>
              </w:rPr>
              <w:t>Дека</w:t>
            </w:r>
            <w:r w:rsidR="009C2A7B">
              <w:rPr>
                <w:i/>
                <w:sz w:val="24"/>
                <w:szCs w:val="24"/>
              </w:rPr>
              <w:t>брь</w:t>
            </w:r>
          </w:p>
          <w:p w:rsidR="00553EA5" w:rsidRPr="00553EA5" w:rsidRDefault="00971BF2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-качественно изменена часть пешеходного проспекта по пр. Мира, протяженностью 500м;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-увеличена возможность получения более качественного дополнительного образования детей и взрослых, за счет увеличения инфраструктуры действующего Дома Детского творчества. Созданы и размещены студии, творческие мастерские, мини-Экспоцентры;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</w:t>
            </w:r>
            <w:proofErr w:type="gramStart"/>
            <w:r w:rsidRPr="00553EA5">
              <w:rPr>
                <w:i/>
                <w:sz w:val="24"/>
                <w:szCs w:val="24"/>
              </w:rPr>
              <w:t>построены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и оснащены специализированным и инновационным оборудованием 8 павильонов-шале, общей стоимостью – 18 млн. рублей;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-созд</w:t>
            </w:r>
            <w:r w:rsidR="00F34CC4">
              <w:rPr>
                <w:i/>
                <w:sz w:val="24"/>
                <w:szCs w:val="24"/>
              </w:rPr>
              <w:t xml:space="preserve">аны условия ремесленникам и </w:t>
            </w:r>
            <w:proofErr w:type="spellStart"/>
            <w:r w:rsidR="00F34CC4">
              <w:rPr>
                <w:i/>
                <w:sz w:val="24"/>
                <w:szCs w:val="24"/>
              </w:rPr>
              <w:t>само</w:t>
            </w:r>
            <w:r w:rsidRPr="00553EA5">
              <w:rPr>
                <w:i/>
                <w:sz w:val="24"/>
                <w:szCs w:val="24"/>
              </w:rPr>
              <w:t>занятым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гражданам, для реализации произведений искусства и народного творчества;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  <w:lang w:val="en-US"/>
              </w:rPr>
            </w:pPr>
            <w:r w:rsidRPr="00553EA5">
              <w:rPr>
                <w:i/>
                <w:sz w:val="24"/>
                <w:szCs w:val="24"/>
              </w:rPr>
              <w:t>-создано 20 новых рабочих мест.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А.Б. Клюева-Заместитель Главы по социальным вопросам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С.А. </w:t>
            </w:r>
            <w:proofErr w:type="spellStart"/>
            <w:r w:rsidRPr="00553EA5">
              <w:rPr>
                <w:i/>
                <w:sz w:val="24"/>
                <w:szCs w:val="24"/>
              </w:rPr>
              <w:t>Байтемирова</w:t>
            </w:r>
            <w:proofErr w:type="spellEnd"/>
            <w:r w:rsidRPr="00553EA5">
              <w:rPr>
                <w:i/>
                <w:sz w:val="24"/>
                <w:szCs w:val="24"/>
              </w:rPr>
              <w:t>-начальник отдела архитектуры;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lastRenderedPageBreak/>
              <w:t>3.8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Благоустройство комплекса дворовых территорий по ул.60 лет Октября, жилые дома № 9,11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9C2A7B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</w:t>
            </w:r>
            <w:r w:rsidR="00553EA5" w:rsidRPr="00553EA5">
              <w:rPr>
                <w:i/>
                <w:sz w:val="24"/>
                <w:szCs w:val="24"/>
              </w:rPr>
              <w:t xml:space="preserve"> -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Август</w:t>
            </w:r>
          </w:p>
          <w:p w:rsidR="00553EA5" w:rsidRPr="00553EA5" w:rsidRDefault="009C2A7B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 Осуществлен</w:t>
            </w:r>
            <w:r w:rsidR="001A01CD">
              <w:rPr>
                <w:i/>
                <w:sz w:val="24"/>
                <w:szCs w:val="24"/>
              </w:rPr>
              <w:t xml:space="preserve"> </w:t>
            </w:r>
            <w:r w:rsidRPr="00553EA5">
              <w:rPr>
                <w:i/>
                <w:sz w:val="24"/>
                <w:szCs w:val="24"/>
              </w:rPr>
              <w:t>ремонт асфальто</w:t>
            </w:r>
            <w:r w:rsidR="001A01CD">
              <w:rPr>
                <w:i/>
                <w:sz w:val="24"/>
                <w:szCs w:val="24"/>
              </w:rPr>
              <w:t>вого покрытия.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</w:t>
            </w:r>
            <w:r w:rsidR="001A01CD">
              <w:rPr>
                <w:i/>
                <w:sz w:val="24"/>
                <w:szCs w:val="24"/>
              </w:rPr>
              <w:t>лено</w:t>
            </w:r>
            <w:r w:rsidRPr="00553EA5">
              <w:rPr>
                <w:i/>
                <w:sz w:val="24"/>
                <w:szCs w:val="24"/>
              </w:rPr>
              <w:t xml:space="preserve"> 9 парковых диванов;</w:t>
            </w:r>
          </w:p>
          <w:p w:rsidR="00553EA5" w:rsidRPr="00553EA5" w:rsidRDefault="001A01CD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-установлено</w:t>
            </w:r>
            <w:r w:rsidR="00553EA5" w:rsidRPr="00553EA5">
              <w:rPr>
                <w:i/>
                <w:sz w:val="24"/>
                <w:szCs w:val="24"/>
              </w:rPr>
              <w:t xml:space="preserve"> 9 урн;</w:t>
            </w:r>
          </w:p>
          <w:p w:rsidR="00553EA5" w:rsidRPr="00553EA5" w:rsidRDefault="00553EA5" w:rsidP="001A01CD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</w:t>
            </w:r>
            <w:r w:rsidR="001A01CD">
              <w:rPr>
                <w:i/>
                <w:sz w:val="24"/>
                <w:szCs w:val="24"/>
              </w:rPr>
              <w:t>обустроено</w:t>
            </w:r>
            <w:r w:rsidRPr="00553EA5">
              <w:rPr>
                <w:i/>
                <w:sz w:val="24"/>
                <w:szCs w:val="24"/>
              </w:rPr>
              <w:t xml:space="preserve"> 12 клумб.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Ж.П..-руководитель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3.9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№14,16,18,20,22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Март-Октябрь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Обустроено дворовое пространство общей площадью 1106 кв. м., в том числе: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-высажено деревьев и кустарников, высажен партерный газон на площади 878 кв. м;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-заасфальтировано 471 кв. м пешеходных дорожек, проездов, площадок;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-обустроены парковки, предусматривающие места парковки для инвалидов;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-установлено 5 парковых диванов,5 урн;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-установлены металлические ограждения протяженностью 130м;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-установлены светодиодные светильники-3 </w:t>
            </w:r>
            <w:proofErr w:type="spellStart"/>
            <w:proofErr w:type="gramStart"/>
            <w:r w:rsidRPr="00553EA5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53EA5">
              <w:rPr>
                <w:i/>
                <w:sz w:val="24"/>
                <w:szCs w:val="24"/>
              </w:rPr>
              <w:t>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-осуществлен комплекс мероприятий по доступности территории для маломобильных групп населения.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Ж.П..-руководитель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3.10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№43а,43б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Март-Октябрь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Обустроено дворовое пространство общей площадью 655,2 кв. м., в том числе: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-высажено деревьев и кустарников, высажен партерный газон на площади 563,2 кв. м;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-заасфальтировано 143,4 кв. м пешеходных дорожек, проездов, площадок;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-обустроены парковки, предусматривающие места парковки для инвалидов;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lastRenderedPageBreak/>
              <w:t xml:space="preserve">-установлено 3 </w:t>
            </w:r>
            <w:proofErr w:type="gramStart"/>
            <w:r w:rsidRPr="00553EA5">
              <w:rPr>
                <w:i/>
                <w:sz w:val="24"/>
                <w:szCs w:val="24"/>
              </w:rPr>
              <w:t>парковых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дивана, 3 урны;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-установлены металлические ограждения протяженностью 102м;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-установлены светодиодные светильники-4 </w:t>
            </w:r>
            <w:proofErr w:type="spellStart"/>
            <w:proofErr w:type="gramStart"/>
            <w:r w:rsidRPr="00553EA5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53EA5">
              <w:rPr>
                <w:i/>
                <w:sz w:val="24"/>
                <w:szCs w:val="24"/>
              </w:rPr>
              <w:t>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-осуществлен комплекс мероприятий по доступности территории для маломобильных групп населения.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lastRenderedPageBreak/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Ж.П..-руководитель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lastRenderedPageBreak/>
              <w:t>3.11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№61,63,65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Март-</w:t>
            </w:r>
            <w:r w:rsidR="007A5808">
              <w:rPr>
                <w:i/>
                <w:sz w:val="24"/>
                <w:szCs w:val="24"/>
              </w:rPr>
              <w:t>Октябрь</w:t>
            </w:r>
          </w:p>
          <w:p w:rsidR="00553EA5" w:rsidRPr="00553EA5" w:rsidRDefault="00E859EC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Обустроено дворовое пространство общей площадью 1504,6 кв. м., в том числе: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-высажено деревьев и кустарников, высажен партерный газон на площади 1277 кв. м;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-заасфальтировано 335,6 кв. м пешеходных дорожек, проездов, площадок;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-обустроены парковки, предусматривающие места парковки для инвалидов;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-установлено 3 </w:t>
            </w:r>
            <w:proofErr w:type="gramStart"/>
            <w:r w:rsidRPr="00553EA5">
              <w:rPr>
                <w:i/>
                <w:sz w:val="24"/>
                <w:szCs w:val="24"/>
              </w:rPr>
              <w:t>парковых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дивана,3 урны;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-установлены металлические ограждения протяженностью 132м;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-установлены светодиодные светильники-2 </w:t>
            </w:r>
            <w:proofErr w:type="spellStart"/>
            <w:proofErr w:type="gramStart"/>
            <w:r w:rsidRPr="00553EA5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53EA5">
              <w:rPr>
                <w:i/>
                <w:sz w:val="24"/>
                <w:szCs w:val="24"/>
              </w:rPr>
              <w:t>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-осуществлен комплекс мероприятий по доступности территории для маломобильных групп населения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Ж.П..-руководитель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3.12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№48,52,54,56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</w:t>
            </w:r>
            <w:r w:rsidR="00F34CC4">
              <w:rPr>
                <w:i/>
                <w:sz w:val="24"/>
                <w:szCs w:val="24"/>
              </w:rPr>
              <w:t xml:space="preserve"> </w:t>
            </w:r>
            <w:r w:rsidRPr="00553EA5">
              <w:rPr>
                <w:i/>
                <w:sz w:val="24"/>
                <w:szCs w:val="24"/>
              </w:rPr>
              <w:t>- Октябрь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Обустроено дворовое пространство общей площадью 1970,35 кв. м., в том числе: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-высажено деревьев и кустарников, высажен партерный газон на площади 1632,25 кв. м;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lastRenderedPageBreak/>
              <w:t>-заасфальтировано 548,95 кв. м пешеходных дорожек, проездов, площадок;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-обустроены парковки, предусматривающие места парковки для инвалидов;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-установлено 3 </w:t>
            </w:r>
            <w:proofErr w:type="gramStart"/>
            <w:r w:rsidRPr="00553EA5">
              <w:rPr>
                <w:i/>
                <w:sz w:val="24"/>
                <w:szCs w:val="24"/>
              </w:rPr>
              <w:t>парковых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дивана,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4 урны;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-установлены металлические ограждения протяженностью 144 м;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-установлены светодиодные светильники-2 </w:t>
            </w:r>
            <w:proofErr w:type="spellStart"/>
            <w:proofErr w:type="gramStart"/>
            <w:r w:rsidRPr="00553EA5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53EA5">
              <w:rPr>
                <w:i/>
                <w:sz w:val="24"/>
                <w:szCs w:val="24"/>
              </w:rPr>
              <w:t>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-осуществлен комплекс мероприятий по доступности территории для маломобильных групп населения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lastRenderedPageBreak/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Ж.П.-руководитель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lastRenderedPageBreak/>
              <w:t>3.13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№21,23,25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7A5808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Март-Сентябрь2017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Обустроено дворовое пространство общей площадью 655,2 кв. м., в том числе: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-высажено деревьев и кустарников, высажен партерный газон на площади 563,2 кв. м;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-заасфальтировано 143,4 кв. м пешеходных дорожек, проездов, площадок;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-обустроены парковки, предусматривающие места парковки для инвалидов;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-установлено 3 </w:t>
            </w:r>
            <w:proofErr w:type="gramStart"/>
            <w:r w:rsidRPr="00553EA5">
              <w:rPr>
                <w:i/>
                <w:sz w:val="24"/>
                <w:szCs w:val="24"/>
              </w:rPr>
              <w:t>парковых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дивана,3 урны;</w:t>
            </w:r>
          </w:p>
          <w:p w:rsidR="00553EA5" w:rsidRPr="00553EA5" w:rsidRDefault="00553EA5" w:rsidP="004B6EC2">
            <w:pPr>
              <w:shd w:val="clear" w:color="auto" w:fill="FFFFFF" w:themeFill="background1"/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-установлены металлические ограждения протяженностью 52м;</w:t>
            </w:r>
          </w:p>
          <w:p w:rsidR="00553EA5" w:rsidRPr="00553EA5" w:rsidRDefault="00553EA5" w:rsidP="004B6EC2">
            <w:pPr>
              <w:shd w:val="clear" w:color="auto" w:fill="FFFFFF" w:themeFill="background1"/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-установлены светодиодные светильники-3 </w:t>
            </w:r>
            <w:proofErr w:type="spellStart"/>
            <w:proofErr w:type="gramStart"/>
            <w:r w:rsidRPr="00553EA5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53EA5">
              <w:rPr>
                <w:i/>
                <w:sz w:val="24"/>
                <w:szCs w:val="24"/>
              </w:rPr>
              <w:t>;</w:t>
            </w:r>
          </w:p>
          <w:p w:rsidR="00553EA5" w:rsidRPr="00553EA5" w:rsidRDefault="00553EA5" w:rsidP="004B6EC2">
            <w:pPr>
              <w:shd w:val="clear" w:color="auto" w:fill="FFFFFF" w:themeFill="background1"/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-осуществлен комплекс мероприятий по доступности территории для маломобильных групп населения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Ж.П..-руководитель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lastRenderedPageBreak/>
              <w:t>3.14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№26,28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Март-Октябрь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Осуществлены: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 ремонт асфальтового покрытия дворовых проездов домов и входов в подъезды домов №26 и 28, автопарковок, пешеходных дорожек, ведущих к детской площадке и площадке под мусорные контейнеры;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</w:t>
            </w:r>
            <w:r w:rsidR="00F34CC4">
              <w:rPr>
                <w:i/>
                <w:sz w:val="24"/>
                <w:szCs w:val="24"/>
              </w:rPr>
              <w:t>лены</w:t>
            </w:r>
            <w:r w:rsidRPr="00553EA5">
              <w:rPr>
                <w:i/>
                <w:sz w:val="24"/>
                <w:szCs w:val="24"/>
              </w:rPr>
              <w:t xml:space="preserve"> парковы</w:t>
            </w:r>
            <w:r w:rsidR="00F34CC4">
              <w:rPr>
                <w:i/>
                <w:sz w:val="24"/>
                <w:szCs w:val="24"/>
              </w:rPr>
              <w:t>е</w:t>
            </w:r>
            <w:r w:rsidRPr="00553EA5">
              <w:rPr>
                <w:i/>
                <w:sz w:val="24"/>
                <w:szCs w:val="24"/>
              </w:rPr>
              <w:t xml:space="preserve"> диван</w:t>
            </w:r>
            <w:r w:rsidR="00F34CC4">
              <w:rPr>
                <w:i/>
                <w:sz w:val="24"/>
                <w:szCs w:val="24"/>
              </w:rPr>
              <w:t>ы</w:t>
            </w:r>
            <w:r w:rsidRPr="00553EA5">
              <w:rPr>
                <w:i/>
                <w:sz w:val="24"/>
                <w:szCs w:val="24"/>
              </w:rPr>
              <w:t>, урн</w:t>
            </w:r>
            <w:r w:rsidR="00F34CC4">
              <w:rPr>
                <w:i/>
                <w:sz w:val="24"/>
                <w:szCs w:val="24"/>
              </w:rPr>
              <w:t>ы</w:t>
            </w:r>
            <w:r w:rsidRPr="00553EA5">
              <w:rPr>
                <w:i/>
                <w:sz w:val="24"/>
                <w:szCs w:val="24"/>
              </w:rPr>
              <w:t>;</w:t>
            </w:r>
          </w:p>
          <w:p w:rsidR="00553EA5" w:rsidRPr="00553EA5" w:rsidRDefault="00553EA5" w:rsidP="00F34CC4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-выса</w:t>
            </w:r>
            <w:r w:rsidR="00F34CC4">
              <w:rPr>
                <w:i/>
                <w:sz w:val="24"/>
                <w:szCs w:val="24"/>
              </w:rPr>
              <w:t>жены</w:t>
            </w:r>
            <w:r w:rsidRPr="00553EA5">
              <w:rPr>
                <w:i/>
                <w:sz w:val="24"/>
                <w:szCs w:val="24"/>
              </w:rPr>
              <w:t xml:space="preserve"> кустарник</w:t>
            </w:r>
            <w:r w:rsidR="00F34CC4">
              <w:rPr>
                <w:i/>
                <w:sz w:val="24"/>
                <w:szCs w:val="24"/>
              </w:rPr>
              <w:t>и</w:t>
            </w:r>
            <w:r w:rsidRPr="00553EA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Ж.П..-руководитель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3.15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Благоустройство комплекса дворовых территорий по ул. </w:t>
            </w:r>
            <w:proofErr w:type="gram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Комсомольская</w:t>
            </w:r>
            <w:proofErr w:type="gramEnd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жилые дома №11,13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Март-Август</w:t>
            </w:r>
          </w:p>
          <w:p w:rsidR="00553EA5" w:rsidRPr="00553EA5" w:rsidRDefault="005E0DBD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Осуществлен: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 ремонт асфальтового покрытия дворов</w:t>
            </w:r>
            <w:r w:rsidR="00F34CC4">
              <w:rPr>
                <w:i/>
                <w:sz w:val="24"/>
                <w:szCs w:val="24"/>
              </w:rPr>
              <w:t>ого</w:t>
            </w:r>
            <w:r w:rsidRPr="00553EA5">
              <w:rPr>
                <w:i/>
                <w:sz w:val="24"/>
                <w:szCs w:val="24"/>
              </w:rPr>
              <w:t xml:space="preserve"> проезда и входов в подъезды дома №11;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-ремонт 2-х автопарковок дома №13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</w:t>
            </w:r>
            <w:r w:rsidR="00F34CC4">
              <w:rPr>
                <w:i/>
                <w:sz w:val="24"/>
                <w:szCs w:val="24"/>
              </w:rPr>
              <w:t>лены</w:t>
            </w:r>
            <w:r w:rsidRPr="00553EA5">
              <w:rPr>
                <w:i/>
                <w:sz w:val="24"/>
                <w:szCs w:val="24"/>
              </w:rPr>
              <w:t xml:space="preserve"> парковы</w:t>
            </w:r>
            <w:r w:rsidR="00F34CC4">
              <w:rPr>
                <w:i/>
                <w:sz w:val="24"/>
                <w:szCs w:val="24"/>
              </w:rPr>
              <w:t>е</w:t>
            </w:r>
            <w:r w:rsidRPr="00553EA5">
              <w:rPr>
                <w:i/>
                <w:sz w:val="24"/>
                <w:szCs w:val="24"/>
              </w:rPr>
              <w:t xml:space="preserve"> диван</w:t>
            </w:r>
            <w:r w:rsidR="00F34CC4">
              <w:rPr>
                <w:i/>
                <w:sz w:val="24"/>
                <w:szCs w:val="24"/>
              </w:rPr>
              <w:t>ы</w:t>
            </w:r>
            <w:r w:rsidRPr="00553EA5">
              <w:rPr>
                <w:i/>
                <w:sz w:val="24"/>
                <w:szCs w:val="24"/>
              </w:rPr>
              <w:t>, урн</w:t>
            </w:r>
            <w:r w:rsidR="00F34CC4">
              <w:rPr>
                <w:i/>
                <w:sz w:val="24"/>
                <w:szCs w:val="24"/>
              </w:rPr>
              <w:t>ы</w:t>
            </w:r>
            <w:r w:rsidRPr="00553EA5">
              <w:rPr>
                <w:i/>
                <w:sz w:val="24"/>
                <w:szCs w:val="24"/>
              </w:rPr>
              <w:t>;</w:t>
            </w:r>
          </w:p>
          <w:p w:rsidR="00553EA5" w:rsidRPr="00553EA5" w:rsidRDefault="00553EA5" w:rsidP="00F34CC4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-выса</w:t>
            </w:r>
            <w:r w:rsidR="00F34CC4">
              <w:rPr>
                <w:i/>
                <w:sz w:val="24"/>
                <w:szCs w:val="24"/>
              </w:rPr>
              <w:t>жены</w:t>
            </w:r>
            <w:r w:rsidRPr="00553EA5">
              <w:rPr>
                <w:i/>
                <w:sz w:val="24"/>
                <w:szCs w:val="24"/>
              </w:rPr>
              <w:t xml:space="preserve"> кустарник</w:t>
            </w:r>
            <w:r w:rsidR="00F34CC4">
              <w:rPr>
                <w:i/>
                <w:sz w:val="24"/>
                <w:szCs w:val="24"/>
              </w:rPr>
              <w:t>и</w:t>
            </w:r>
            <w:r w:rsidRPr="00553EA5">
              <w:rPr>
                <w:i/>
                <w:sz w:val="24"/>
                <w:szCs w:val="24"/>
              </w:rPr>
              <w:t>, устройство клумб.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Ж.П.-руководитель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3.16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Благоустройство комплекса дворовых территорий по ул. Дзержинского жилые дома №46,48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Март-Сентябрь2017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Осуществлен: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 ремонт асфальтового покрытия дворов</w:t>
            </w:r>
            <w:r w:rsidR="00983DEB">
              <w:rPr>
                <w:i/>
                <w:sz w:val="24"/>
                <w:szCs w:val="24"/>
              </w:rPr>
              <w:t>ого</w:t>
            </w:r>
            <w:r w:rsidRPr="00553EA5">
              <w:rPr>
                <w:i/>
                <w:sz w:val="24"/>
                <w:szCs w:val="24"/>
              </w:rPr>
              <w:t xml:space="preserve"> проезда домов и входов в подъезды;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-ремонт автопарковок;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</w:t>
            </w:r>
            <w:r w:rsidR="00983DEB">
              <w:rPr>
                <w:i/>
                <w:sz w:val="24"/>
                <w:szCs w:val="24"/>
              </w:rPr>
              <w:t>лены</w:t>
            </w:r>
            <w:r w:rsidRPr="00553EA5">
              <w:rPr>
                <w:i/>
                <w:sz w:val="24"/>
                <w:szCs w:val="24"/>
              </w:rPr>
              <w:t xml:space="preserve"> парковы</w:t>
            </w:r>
            <w:r w:rsidR="00983DEB">
              <w:rPr>
                <w:i/>
                <w:sz w:val="24"/>
                <w:szCs w:val="24"/>
              </w:rPr>
              <w:t>е</w:t>
            </w:r>
            <w:r w:rsidRPr="00553EA5">
              <w:rPr>
                <w:i/>
                <w:sz w:val="24"/>
                <w:szCs w:val="24"/>
              </w:rPr>
              <w:t xml:space="preserve"> диван</w:t>
            </w:r>
            <w:r w:rsidR="00983DEB">
              <w:rPr>
                <w:i/>
                <w:sz w:val="24"/>
                <w:szCs w:val="24"/>
              </w:rPr>
              <w:t>ы</w:t>
            </w:r>
            <w:r w:rsidRPr="00553EA5">
              <w:rPr>
                <w:i/>
                <w:sz w:val="24"/>
                <w:szCs w:val="24"/>
              </w:rPr>
              <w:t>, урн</w:t>
            </w:r>
            <w:r w:rsidR="00983DEB">
              <w:rPr>
                <w:i/>
                <w:sz w:val="24"/>
                <w:szCs w:val="24"/>
              </w:rPr>
              <w:t>ы</w:t>
            </w:r>
            <w:r w:rsidRPr="00553EA5">
              <w:rPr>
                <w:i/>
                <w:sz w:val="24"/>
                <w:szCs w:val="24"/>
              </w:rPr>
              <w:t>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-высадка кустарников, устройство клумб;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-устройство 2-х контейнерных площадок: в районе дома №50 и  между домами №46 и 48.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Ж.П.-руководитель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3.17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Благоустройство комплекса дворовых территорий по ул.60 лет Октября, жилые дома №16,18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Март-Сентябрь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Осуществлен: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 ремонт асфальтового покрытия дворовых проездов домов и входов в подъезды;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-ремонт 2-х автопарковок;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-установка парковых диванов, урн;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lastRenderedPageBreak/>
              <w:t>-высадка кустарников, устройство клумб;</w:t>
            </w:r>
          </w:p>
          <w:p w:rsidR="00553EA5" w:rsidRPr="00553EA5" w:rsidRDefault="00553EA5" w:rsidP="004B6EC2">
            <w:pPr>
              <w:contextualSpacing/>
              <w:outlineLvl w:val="0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-устройство контейнерной площадки в районе дома №18.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lastRenderedPageBreak/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Ж.П.-руководитель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79473C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lastRenderedPageBreak/>
              <w:t>3.1</w:t>
            </w:r>
            <w:r w:rsidR="0079473C"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i/>
                <w:sz w:val="24"/>
                <w:szCs w:val="24"/>
              </w:rPr>
              <w:t xml:space="preserve">Обустройство родника «Живой источник» пер. </w:t>
            </w:r>
            <w:proofErr w:type="spellStart"/>
            <w:r w:rsidRPr="00553EA5">
              <w:rPr>
                <w:i/>
                <w:sz w:val="24"/>
                <w:szCs w:val="24"/>
                <w:lang w:val="en-US"/>
              </w:rPr>
              <w:t>Совхозный</w:t>
            </w:r>
            <w:proofErr w:type="spellEnd"/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Июль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  <w:shd w:val="clear" w:color="auto" w:fill="FFFFFF"/>
              </w:rPr>
              <w:t>Вырублена поросль, очищено от мусора русло родника, установлены новые лотки и деревянный сруб с навесом, отсыпана пешеходная зона, сделана прочная дорожка и огорожена территория от транспорта. Инвестировано из бюджета и внебюджетных источников 0,2 млн.</w:t>
            </w:r>
            <w:r w:rsidR="00810410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53EA5">
              <w:rPr>
                <w:i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700"/>
                <w:tab w:val="left" w:pos="2808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 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841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ind w:firstLine="111"/>
              <w:contextualSpacing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B32842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B32842" w:rsidRPr="00553EA5" w:rsidRDefault="0079473C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4.1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B32842" w:rsidRPr="00553EA5" w:rsidRDefault="00B32842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Создание центра по обслуживанию бизнеса (ЦОБ)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2842" w:rsidRPr="00553EA5" w:rsidRDefault="00B32842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53D0" w:rsidRDefault="00B32842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Август</w:t>
            </w:r>
          </w:p>
          <w:p w:rsidR="00F453D0" w:rsidRDefault="00F453D0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  <w:p w:rsidR="00B32842" w:rsidRPr="00553EA5" w:rsidRDefault="00B32842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Декабрь</w:t>
            </w:r>
          </w:p>
          <w:p w:rsidR="00B32842" w:rsidRPr="00553EA5" w:rsidRDefault="00B32842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2842" w:rsidRPr="00553EA5" w:rsidRDefault="00B32842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Оборудовано пространство для получения услуг субъектами бизнеса по системе «одно окно».</w:t>
            </w:r>
          </w:p>
          <w:p w:rsidR="00B32842" w:rsidRPr="00553EA5" w:rsidRDefault="00B32842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Обустроено и оснащено оборудованием 3 рабочих места.</w:t>
            </w:r>
          </w:p>
          <w:p w:rsidR="00B32842" w:rsidRPr="00553EA5" w:rsidRDefault="00B32842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Объем инвестиций составил 550 тыс.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2842" w:rsidRPr="00553EA5" w:rsidRDefault="00B32842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А.И. Горшкова-заместитель Главы по экономике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2842" w:rsidRPr="00553EA5" w:rsidRDefault="00B32842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Разинкин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Э.А.-директор МАУ МФЦ КГО</w:t>
            </w:r>
          </w:p>
          <w:p w:rsidR="00B32842" w:rsidRPr="00553EA5" w:rsidRDefault="00B32842" w:rsidP="004B6EC2">
            <w:pPr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  <w:lang w:val="en-US"/>
              </w:rPr>
              <w:t>5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«Содействие реализации инвестиционных проектов»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A20FA9" w:rsidRDefault="00553EA5" w:rsidP="004B6EC2">
            <w:pPr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A20FA9">
              <w:rPr>
                <w:rFonts w:eastAsia="Arial Unicode MS"/>
                <w:sz w:val="24"/>
                <w:szCs w:val="24"/>
                <w:u w:color="000000"/>
              </w:rPr>
              <w:t>6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A20FA9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A20FA9">
              <w:rPr>
                <w:rFonts w:eastAsia="Arial Unicode MS"/>
                <w:sz w:val="24"/>
                <w:szCs w:val="24"/>
                <w:u w:color="000000"/>
              </w:rPr>
              <w:t>6.1.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Подготовка заявки в ФРМ, на </w:t>
            </w:r>
            <w:proofErr w:type="spell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софинансирование</w:t>
            </w:r>
            <w:proofErr w:type="spellEnd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строительства инфраструктуры, обеспечивающей реализацию новых инвестиционных проектов.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2017-Октябрь 2018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Подана заявка на </w:t>
            </w:r>
            <w:proofErr w:type="spellStart"/>
            <w:r w:rsidRPr="00553EA5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инфраструктурных проектов, необходимых для реализации инвестиционных проектов, реализуемых на территории КГО.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Горшкова А.И. заместитель главы КГО по экономике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Башкатова Т.Н. –Начальник отдела экономического анализа и прогнозирования территории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  <w:lang w:val="en-US"/>
              </w:rPr>
              <w:t>7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«Развитие образования»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  <w:lang w:val="en-US"/>
              </w:rPr>
              <w:t>7.1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Строительство школы в п. </w:t>
            </w:r>
            <w:proofErr w:type="gram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Постоянный</w:t>
            </w:r>
            <w:proofErr w:type="gramEnd"/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99049D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 2012</w:t>
            </w:r>
            <w:r w:rsidR="00553EA5" w:rsidRPr="00553EA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Сентябрь</w:t>
            </w:r>
            <w:r w:rsidR="00553EA5"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Введена в эксплуатацию школа п. </w:t>
            </w:r>
            <w:proofErr w:type="gramStart"/>
            <w:r w:rsidRPr="00553EA5">
              <w:rPr>
                <w:i/>
                <w:sz w:val="24"/>
                <w:szCs w:val="24"/>
              </w:rPr>
              <w:t>Постоянный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на 528 мест.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Переведено обучение 370 учащихся из аварийного здания.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lastRenderedPageBreak/>
              <w:t xml:space="preserve">Сокращено количество </w:t>
            </w:r>
            <w:proofErr w:type="gramStart"/>
            <w:r w:rsidRPr="00553EA5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во вторую смену на 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 79 новых рабочих мест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Бюджетные инвестиции составили 723,75 млн. рублей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lastRenderedPageBreak/>
              <w:t xml:space="preserve">А.Б. Клюева-Заместитель Главы по социальным </w:t>
            </w:r>
            <w:r w:rsidRPr="00553EA5">
              <w:rPr>
                <w:i/>
                <w:sz w:val="24"/>
                <w:szCs w:val="24"/>
              </w:rPr>
              <w:lastRenderedPageBreak/>
              <w:t>вопросам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lastRenderedPageBreak/>
              <w:t>Рудюк</w:t>
            </w:r>
            <w:proofErr w:type="spellEnd"/>
            <w:r w:rsidR="00810410">
              <w:t xml:space="preserve"> </w:t>
            </w:r>
            <w:r w:rsidR="00810410" w:rsidRPr="00810410">
              <w:rPr>
                <w:i/>
                <w:sz w:val="24"/>
                <w:szCs w:val="24"/>
              </w:rPr>
              <w:t xml:space="preserve">О.А. </w:t>
            </w:r>
            <w:r w:rsidR="00810410">
              <w:rPr>
                <w:i/>
                <w:sz w:val="24"/>
                <w:szCs w:val="24"/>
              </w:rPr>
              <w:t xml:space="preserve"> </w:t>
            </w:r>
            <w:r w:rsidRPr="00553EA5">
              <w:rPr>
                <w:i/>
                <w:sz w:val="24"/>
                <w:szCs w:val="24"/>
              </w:rPr>
              <w:t>-заместитель Главы по строительству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lastRenderedPageBreak/>
              <w:t>7.2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Развитие сети частных инновационных дошкольных образовательных организаций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Июнь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2017-</w:t>
            </w:r>
            <w:r w:rsidR="0099049D">
              <w:rPr>
                <w:i/>
                <w:sz w:val="24"/>
                <w:szCs w:val="24"/>
              </w:rPr>
              <w:t>Сентябрь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Субъектами МСП создано  2 организации</w:t>
            </w:r>
            <w:proofErr w:type="gramStart"/>
            <w:r w:rsidRPr="00553EA5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оказывающие инновационные услуги по дошкольному образованию.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Организовано 10 рабочих мест. Объем инвестиций составил 12 млн.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А.Б. Клюева-Заместитель Главы по социальным вопросам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ИП Евсеева И.С.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ИП </w:t>
            </w:r>
            <w:proofErr w:type="spellStart"/>
            <w:r w:rsidRPr="00553EA5">
              <w:rPr>
                <w:i/>
                <w:sz w:val="24"/>
                <w:szCs w:val="24"/>
              </w:rPr>
              <w:t>Мостокалова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О.В.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7.3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9611E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Модернизация  помещений здания Калинина,44 для открытия начальной школы 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9611E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9611E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 2017-Октябрь 2018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9819B3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Отремонтирован</w:t>
            </w:r>
            <w:r w:rsidR="009611E5">
              <w:rPr>
                <w:i/>
                <w:sz w:val="24"/>
                <w:szCs w:val="24"/>
              </w:rPr>
              <w:t xml:space="preserve">ы помещения 1 и 2-го этажей, оснащены новейшим оборудованием 12 кабинетов для размещения 11 классов начальной школы. Сокращено кол-во учащихся, занимающихся во вторую смену средней общеобразовательной школы №1 на 300 человек. </w:t>
            </w:r>
            <w:proofErr w:type="spellStart"/>
            <w:r w:rsidR="009611E5">
              <w:rPr>
                <w:i/>
                <w:sz w:val="24"/>
                <w:szCs w:val="24"/>
              </w:rPr>
              <w:t>Модернизированно</w:t>
            </w:r>
            <w:proofErr w:type="spellEnd"/>
            <w:r w:rsidR="009611E5">
              <w:rPr>
                <w:i/>
                <w:sz w:val="24"/>
                <w:szCs w:val="24"/>
              </w:rPr>
              <w:t xml:space="preserve"> и оснащено инновационным оборудованием помещение для приема и изготовления пищи. </w:t>
            </w:r>
            <w:proofErr w:type="spellStart"/>
            <w:r w:rsidR="009611E5">
              <w:rPr>
                <w:i/>
                <w:sz w:val="24"/>
                <w:szCs w:val="24"/>
              </w:rPr>
              <w:t>Созданно</w:t>
            </w:r>
            <w:proofErr w:type="spellEnd"/>
            <w:r w:rsidR="009611E5">
              <w:rPr>
                <w:i/>
                <w:sz w:val="24"/>
                <w:szCs w:val="24"/>
              </w:rPr>
              <w:t xml:space="preserve"> дополнительно 30 рабочих мест. Объем инвестиций составил 32 млн. руб.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01F79" w:rsidRPr="00553EA5" w:rsidRDefault="00C01F79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А.Б. Клюева-Заместитель Главы по социальным вопросам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C01F79" w:rsidP="004B6EC2">
            <w:pPr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Рудюк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810410" w:rsidRPr="00810410">
              <w:rPr>
                <w:i/>
                <w:sz w:val="24"/>
                <w:szCs w:val="24"/>
              </w:rPr>
              <w:t xml:space="preserve">О.А. </w:t>
            </w:r>
            <w:r>
              <w:rPr>
                <w:i/>
                <w:sz w:val="24"/>
                <w:szCs w:val="24"/>
              </w:rPr>
              <w:t>–заместитель Главы по строительству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7.4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Модернизация помещения здания клуба «Молодежный» для открытия школы искусств №42 (филиал)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Апрель-Август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8A5EFD" w:rsidP="008A5EFD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>Отремонтирован</w:t>
            </w:r>
            <w:r w:rsidR="00553EA5" w:rsidRPr="00553EA5">
              <w:rPr>
                <w:i/>
                <w:sz w:val="24"/>
                <w:szCs w:val="24"/>
                <w:shd w:val="clear" w:color="auto" w:fill="FFFFFF"/>
              </w:rPr>
              <w:t xml:space="preserve"> фасад здания главного </w:t>
            </w:r>
            <w:proofErr w:type="gramStart"/>
            <w:r w:rsidR="00553EA5" w:rsidRPr="00553EA5">
              <w:rPr>
                <w:i/>
                <w:sz w:val="24"/>
                <w:szCs w:val="24"/>
                <w:shd w:val="clear" w:color="auto" w:fill="FFFFFF"/>
              </w:rPr>
              <w:t>входа</w:t>
            </w:r>
            <w:proofErr w:type="gramEnd"/>
            <w:r w:rsidR="00553EA5" w:rsidRPr="00553EA5">
              <w:rPr>
                <w:i/>
                <w:sz w:val="24"/>
                <w:szCs w:val="24"/>
                <w:shd w:val="clear" w:color="auto" w:fill="FFFFFF"/>
              </w:rPr>
              <w:t xml:space="preserve"> и систем</w:t>
            </w:r>
            <w:r>
              <w:rPr>
                <w:i/>
                <w:sz w:val="24"/>
                <w:szCs w:val="24"/>
                <w:shd w:val="clear" w:color="auto" w:fill="FFFFFF"/>
              </w:rPr>
              <w:t>а</w:t>
            </w:r>
            <w:r w:rsidR="00553EA5" w:rsidRPr="00553EA5">
              <w:rPr>
                <w:i/>
                <w:sz w:val="24"/>
                <w:szCs w:val="24"/>
                <w:shd w:val="clear" w:color="auto" w:fill="FFFFFF"/>
              </w:rPr>
              <w:t xml:space="preserve"> отопления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заменена электропроводка, установ</w:t>
            </w:r>
            <w:r w:rsidR="00553EA5" w:rsidRPr="00553EA5">
              <w:rPr>
                <w:i/>
                <w:sz w:val="24"/>
                <w:szCs w:val="24"/>
                <w:shd w:val="clear" w:color="auto" w:fill="FFFFFF"/>
              </w:rPr>
              <w:t>л</w:t>
            </w:r>
            <w:r>
              <w:rPr>
                <w:i/>
                <w:sz w:val="24"/>
                <w:szCs w:val="24"/>
                <w:shd w:val="clear" w:color="auto" w:fill="FFFFFF"/>
              </w:rPr>
              <w:t>ена</w:t>
            </w:r>
            <w:r w:rsidR="00553EA5" w:rsidRPr="00553EA5">
              <w:rPr>
                <w:i/>
                <w:sz w:val="24"/>
                <w:szCs w:val="24"/>
                <w:shd w:val="clear" w:color="auto" w:fill="FFFFFF"/>
              </w:rPr>
              <w:t xml:space="preserve"> пластиков</w:t>
            </w:r>
            <w:r>
              <w:rPr>
                <w:i/>
                <w:sz w:val="24"/>
                <w:szCs w:val="24"/>
                <w:shd w:val="clear" w:color="auto" w:fill="FFFFFF"/>
              </w:rPr>
              <w:t>ая</w:t>
            </w:r>
            <w:r w:rsidR="00553EA5" w:rsidRPr="00553EA5">
              <w:rPr>
                <w:i/>
                <w:sz w:val="24"/>
                <w:szCs w:val="24"/>
                <w:shd w:val="clear" w:color="auto" w:fill="FFFFFF"/>
              </w:rPr>
              <w:t xml:space="preserve">  входн</w:t>
            </w:r>
            <w:r>
              <w:rPr>
                <w:i/>
                <w:sz w:val="24"/>
                <w:szCs w:val="24"/>
                <w:shd w:val="clear" w:color="auto" w:fill="FFFFFF"/>
              </w:rPr>
              <w:t>ая</w:t>
            </w:r>
            <w:r w:rsidR="00553EA5" w:rsidRPr="00553EA5">
              <w:rPr>
                <w:i/>
                <w:sz w:val="24"/>
                <w:szCs w:val="24"/>
                <w:shd w:val="clear" w:color="auto" w:fill="FFFFFF"/>
              </w:rPr>
              <w:t xml:space="preserve"> дверь в замен устаревшей, прове</w:t>
            </w:r>
            <w:r>
              <w:rPr>
                <w:i/>
                <w:sz w:val="24"/>
                <w:szCs w:val="24"/>
                <w:shd w:val="clear" w:color="auto" w:fill="FFFFFF"/>
              </w:rPr>
              <w:t>дены</w:t>
            </w:r>
            <w:r w:rsidR="00553EA5" w:rsidRPr="00553EA5">
              <w:rPr>
                <w:i/>
                <w:sz w:val="24"/>
                <w:szCs w:val="24"/>
                <w:shd w:val="clear" w:color="auto" w:fill="FFFFFF"/>
              </w:rPr>
              <w:t xml:space="preserve"> отделочные работы в фойе, классе хореографии, эстрадном классе, отремонтировано асфальтное покрытие, произвели монтаж системы охранной и пожарной сигнализации с выводом сигнала о пожаре в пожарную часть. Инвестировано за счет внебюджетных средств 0,58 млн. руб.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А.Б. Клюева-Заместитель Главы по социальным вопросам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Меркулова</w:t>
            </w:r>
            <w:r w:rsidR="00810410">
              <w:rPr>
                <w:i/>
                <w:sz w:val="24"/>
                <w:szCs w:val="24"/>
              </w:rPr>
              <w:t xml:space="preserve"> </w:t>
            </w:r>
            <w:r w:rsidR="00810410" w:rsidRPr="00810410">
              <w:rPr>
                <w:i/>
                <w:sz w:val="24"/>
                <w:szCs w:val="24"/>
              </w:rPr>
              <w:t xml:space="preserve">М.А. </w:t>
            </w:r>
            <w:r w:rsidRPr="00553EA5">
              <w:rPr>
                <w:i/>
                <w:sz w:val="24"/>
                <w:szCs w:val="24"/>
              </w:rPr>
              <w:t xml:space="preserve"> –руководитель МКУ «Управление культуры» КГО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«Развитие здравоохранения»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lastRenderedPageBreak/>
              <w:t>8.1.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Модернизация зон регистрации и ожидания приема в городской больнице №2,п. Малиновка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Март-</w:t>
            </w:r>
            <w:r w:rsidR="00C01F79">
              <w:rPr>
                <w:i/>
                <w:sz w:val="24"/>
                <w:szCs w:val="24"/>
              </w:rPr>
              <w:t>Декабрь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Создана зона комфортного ожидания приема специалистов населением, с одновременным пребыванием 70 человек.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Оснащено инновационным технологическим оборудованием, включая автоматизированные информационные системы, 83 кв. м.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Создана зона </w:t>
            </w:r>
            <w:r w:rsidRPr="00553EA5">
              <w:rPr>
                <w:i/>
                <w:sz w:val="24"/>
                <w:szCs w:val="24"/>
                <w:lang w:val="en-US"/>
              </w:rPr>
              <w:t>Wi</w:t>
            </w:r>
            <w:r w:rsidRPr="00553EA5">
              <w:rPr>
                <w:i/>
                <w:sz w:val="24"/>
                <w:szCs w:val="24"/>
              </w:rPr>
              <w:t>-</w:t>
            </w:r>
            <w:r w:rsidRPr="00553EA5">
              <w:rPr>
                <w:i/>
                <w:sz w:val="24"/>
                <w:szCs w:val="24"/>
                <w:lang w:val="en-US"/>
              </w:rPr>
              <w:t>Fi</w:t>
            </w:r>
            <w:r w:rsidRPr="00553EA5">
              <w:rPr>
                <w:i/>
                <w:sz w:val="24"/>
                <w:szCs w:val="24"/>
              </w:rPr>
              <w:t>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 дополнительно 1 рабочее место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Сокращено время ожидания в очереди до 15 минут</w:t>
            </w:r>
            <w:proofErr w:type="gramStart"/>
            <w:r w:rsidRPr="00553EA5">
              <w:rPr>
                <w:i/>
                <w:sz w:val="24"/>
                <w:szCs w:val="24"/>
              </w:rPr>
              <w:t>..</w:t>
            </w:r>
            <w:proofErr w:type="gramEnd"/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Инвестировано за счет средств ТФ ОМС 0,068 млн.  рублей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А.Б. Клюева-Заместитель Главы по социальным вопросам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Переведенцев</w:t>
            </w:r>
            <w:r w:rsidR="00810410">
              <w:rPr>
                <w:i/>
                <w:sz w:val="24"/>
                <w:szCs w:val="24"/>
              </w:rPr>
              <w:t xml:space="preserve"> </w:t>
            </w:r>
            <w:r w:rsidR="00810410" w:rsidRPr="00810410">
              <w:rPr>
                <w:i/>
                <w:sz w:val="24"/>
                <w:szCs w:val="24"/>
              </w:rPr>
              <w:t xml:space="preserve">А.И. </w:t>
            </w:r>
            <w:r w:rsidR="00810410">
              <w:rPr>
                <w:i/>
                <w:sz w:val="24"/>
                <w:szCs w:val="24"/>
              </w:rPr>
              <w:t>-</w:t>
            </w:r>
            <w:r w:rsidRPr="00553EA5">
              <w:rPr>
                <w:i/>
                <w:sz w:val="24"/>
                <w:szCs w:val="24"/>
              </w:rPr>
              <w:t>главврач ГБУ «Гор</w:t>
            </w:r>
            <w:proofErr w:type="gramStart"/>
            <w:r w:rsidRPr="00553EA5">
              <w:rPr>
                <w:i/>
                <w:sz w:val="24"/>
                <w:szCs w:val="24"/>
              </w:rPr>
              <w:t>.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53EA5">
              <w:rPr>
                <w:i/>
                <w:sz w:val="24"/>
                <w:szCs w:val="24"/>
              </w:rPr>
              <w:t>б</w:t>
            </w:r>
            <w:proofErr w:type="gramEnd"/>
            <w:r w:rsidRPr="00553EA5">
              <w:rPr>
                <w:i/>
                <w:sz w:val="24"/>
                <w:szCs w:val="24"/>
              </w:rPr>
              <w:t>ольница №2 п. Малиновка»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8.2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Модернизация зон регистрации и ожидания приема в поликлинике с. </w:t>
            </w:r>
            <w:proofErr w:type="spell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Сарбала</w:t>
            </w:r>
            <w:proofErr w:type="spellEnd"/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Март-</w:t>
            </w:r>
            <w:r w:rsidR="00C01F79">
              <w:rPr>
                <w:i/>
                <w:sz w:val="24"/>
                <w:szCs w:val="24"/>
              </w:rPr>
              <w:t>Декабрь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Создана зона комфортного ожидания приема специалистов населением, с одновременным пребыванием 70 человек.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Оснащено инновационным технологическим оборудованием, включая автоматизированные информационные системы, 56 кв. м.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 дополнительно 1 рабочее место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Сокращено время ожидания в очереди до 15 минут</w:t>
            </w:r>
            <w:proofErr w:type="gramStart"/>
            <w:r w:rsidRPr="00553EA5">
              <w:rPr>
                <w:i/>
                <w:sz w:val="24"/>
                <w:szCs w:val="24"/>
              </w:rPr>
              <w:t>..</w:t>
            </w:r>
            <w:proofErr w:type="gramEnd"/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Инвестировано за счет средств ТФ ОМС 0,23 млн.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А.Б. Клюева-Заместитель Главы по социальным вопросам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Кречетова</w:t>
            </w:r>
            <w:r w:rsidR="00810410">
              <w:rPr>
                <w:i/>
                <w:sz w:val="24"/>
                <w:szCs w:val="24"/>
              </w:rPr>
              <w:t xml:space="preserve"> </w:t>
            </w:r>
            <w:r w:rsidR="00810410" w:rsidRPr="00810410">
              <w:rPr>
                <w:i/>
                <w:sz w:val="24"/>
                <w:szCs w:val="24"/>
              </w:rPr>
              <w:t xml:space="preserve">В.Н. </w:t>
            </w:r>
            <w:r w:rsidRPr="00553EA5">
              <w:rPr>
                <w:i/>
                <w:sz w:val="24"/>
                <w:szCs w:val="24"/>
              </w:rPr>
              <w:t>-главврач Центральной городской больницы КГО»</w:t>
            </w:r>
          </w:p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«Развитие промышленности»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D64503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D64503">
              <w:rPr>
                <w:rFonts w:eastAsia="Arial Unicode MS"/>
                <w:sz w:val="24"/>
                <w:szCs w:val="24"/>
                <w:u w:color="000000"/>
              </w:rPr>
              <w:t>9.1.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Модернизация производств</w:t>
            </w:r>
            <w:proofErr w:type="gram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а ООО</w:t>
            </w:r>
            <w:proofErr w:type="gramEnd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«КЗМК» и создание производственно-логистического комплекса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Январь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2017-Декабрь</w:t>
            </w:r>
          </w:p>
          <w:p w:rsidR="00553EA5" w:rsidRPr="00553EA5" w:rsidRDefault="00553EA5" w:rsidP="004B6EC2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</w:t>
            </w:r>
            <w:r w:rsidR="00D64503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Увеличена производственная мощность действующего предприятия ООО «КЗМК». Созданы 173 новых рабочих места и привлечены инвестиций в основной капитал, в объеме 515млн</w:t>
            </w:r>
            <w:proofErr w:type="gramStart"/>
            <w:r w:rsidRPr="00553EA5">
              <w:rPr>
                <w:i/>
                <w:sz w:val="24"/>
                <w:szCs w:val="24"/>
              </w:rPr>
              <w:t>.р</w:t>
            </w:r>
            <w:proofErr w:type="gramEnd"/>
            <w:r w:rsidRPr="00553EA5">
              <w:rPr>
                <w:i/>
                <w:sz w:val="24"/>
                <w:szCs w:val="24"/>
              </w:rPr>
              <w:t>ублей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Создана  логистическая структура для обеспечения производства металлоконструкций складскими помещения, оснащенными погрузочно-разгрузочным оборудованием.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 24 новых рабочих места.</w:t>
            </w:r>
          </w:p>
          <w:p w:rsidR="00553EA5" w:rsidRPr="00553EA5" w:rsidRDefault="00553EA5" w:rsidP="004B6EC2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Инвестировано 113 млн.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И.Ф. </w:t>
            </w:r>
            <w:proofErr w:type="spellStart"/>
            <w:r w:rsidRPr="00553EA5">
              <w:rPr>
                <w:i/>
                <w:sz w:val="24"/>
                <w:szCs w:val="24"/>
              </w:rPr>
              <w:t>Голдинов</w:t>
            </w:r>
            <w:proofErr w:type="spellEnd"/>
            <w:r w:rsidRPr="00553EA5">
              <w:rPr>
                <w:i/>
                <w:sz w:val="24"/>
                <w:szCs w:val="24"/>
              </w:rPr>
              <w:t>-Глава Калтанского городского округа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Д.В. </w:t>
            </w:r>
            <w:proofErr w:type="spellStart"/>
            <w:r w:rsidRPr="00553EA5">
              <w:rPr>
                <w:i/>
                <w:sz w:val="24"/>
                <w:szCs w:val="24"/>
              </w:rPr>
              <w:t>Чакин</w:t>
            </w:r>
            <w:proofErr w:type="spellEnd"/>
            <w:r w:rsidRPr="00553EA5">
              <w:rPr>
                <w:i/>
                <w:sz w:val="24"/>
                <w:szCs w:val="24"/>
              </w:rPr>
              <w:t>-директор ООО КЗМК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lastRenderedPageBreak/>
              <w:t>9.2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Строительство завода  по производству глиняного кирпича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Апрель</w:t>
            </w:r>
          </w:p>
          <w:p w:rsidR="00553EA5" w:rsidRPr="00553EA5" w:rsidRDefault="00553EA5" w:rsidP="001D04EA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2017-</w:t>
            </w:r>
            <w:r w:rsidR="001D04EA">
              <w:rPr>
                <w:i/>
                <w:sz w:val="24"/>
                <w:szCs w:val="24"/>
              </w:rPr>
              <w:t>Декабрь 2020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Создано новое производство кирпича с объемом-30 млн. </w:t>
            </w:r>
            <w:proofErr w:type="spellStart"/>
            <w:proofErr w:type="gramStart"/>
            <w:r w:rsidRPr="00553EA5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53EA5">
              <w:rPr>
                <w:i/>
                <w:sz w:val="24"/>
                <w:szCs w:val="24"/>
              </w:rPr>
              <w:t xml:space="preserve"> в год.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Создано65 новых рабочих мест.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Инвестировано 300 млн.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И.Ф. </w:t>
            </w:r>
            <w:proofErr w:type="spellStart"/>
            <w:r w:rsidRPr="00553EA5">
              <w:rPr>
                <w:i/>
                <w:sz w:val="24"/>
                <w:szCs w:val="24"/>
              </w:rPr>
              <w:t>Голдинов</w:t>
            </w:r>
            <w:proofErr w:type="spellEnd"/>
            <w:r w:rsidRPr="00553EA5">
              <w:rPr>
                <w:i/>
                <w:sz w:val="24"/>
                <w:szCs w:val="24"/>
              </w:rPr>
              <w:t>-Глава Калтанского городского округа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С.В. Егоро</w:t>
            </w:r>
            <w:proofErr w:type="gramStart"/>
            <w:r w:rsidRPr="00553EA5">
              <w:rPr>
                <w:i/>
                <w:sz w:val="24"/>
                <w:szCs w:val="24"/>
              </w:rPr>
              <w:t>в-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директор ООО «</w:t>
            </w:r>
            <w:proofErr w:type="spellStart"/>
            <w:r w:rsidRPr="00553EA5">
              <w:rPr>
                <w:i/>
                <w:sz w:val="24"/>
                <w:szCs w:val="24"/>
              </w:rPr>
              <w:t>Межстрой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» 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9.3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Производство </w:t>
            </w:r>
            <w:proofErr w:type="spell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золосиликатного</w:t>
            </w:r>
            <w:proofErr w:type="spellEnd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кирпича из золы ЮК ГРЭС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Декабрь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2017-Июнь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Создано новое производство 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Создано87  новых высокопроизводительных рабочих мест.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 привлечено инвестиций в основной капитал-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И.Ф. </w:t>
            </w:r>
            <w:proofErr w:type="spellStart"/>
            <w:r w:rsidRPr="00553EA5">
              <w:rPr>
                <w:i/>
                <w:sz w:val="24"/>
                <w:szCs w:val="24"/>
              </w:rPr>
              <w:t>Голдинов</w:t>
            </w:r>
            <w:proofErr w:type="spellEnd"/>
            <w:r w:rsidRPr="00553EA5">
              <w:rPr>
                <w:i/>
                <w:sz w:val="24"/>
                <w:szCs w:val="24"/>
              </w:rPr>
              <w:t>-Глава Калтанского городского округа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ООО «</w:t>
            </w:r>
            <w:proofErr w:type="spellStart"/>
            <w:r w:rsidRPr="00553EA5">
              <w:rPr>
                <w:i/>
                <w:sz w:val="24"/>
                <w:szCs w:val="24"/>
              </w:rPr>
              <w:t>СпецТехНК</w:t>
            </w:r>
            <w:proofErr w:type="spellEnd"/>
            <w:r w:rsidRPr="00553EA5">
              <w:rPr>
                <w:i/>
                <w:sz w:val="24"/>
                <w:szCs w:val="24"/>
              </w:rPr>
              <w:t>» ФИО руководителя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9.4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i/>
                <w:iCs/>
                <w:kern w:val="24"/>
                <w:sz w:val="24"/>
                <w:szCs w:val="24"/>
              </w:rPr>
              <w:t xml:space="preserve">Строительство деревообрабатывающего комплекса по производству клееного бруса, </w:t>
            </w:r>
            <w:r w:rsidRPr="00553EA5">
              <w:rPr>
                <w:i/>
                <w:iCs/>
                <w:kern w:val="24"/>
                <w:sz w:val="24"/>
                <w:szCs w:val="24"/>
                <w:lang w:val="en-US"/>
              </w:rPr>
              <w:t>OSB</w:t>
            </w:r>
            <w:r w:rsidRPr="00553EA5">
              <w:rPr>
                <w:i/>
                <w:iCs/>
                <w:kern w:val="24"/>
                <w:sz w:val="24"/>
                <w:szCs w:val="24"/>
              </w:rPr>
              <w:t>-панелей и древесно-стружечного композита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A1C4D" w:rsidRDefault="00FA1C4D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Декабрь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 новое производство по выпуску в год: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 -</w:t>
            </w:r>
            <w:r w:rsidRPr="00553EA5">
              <w:rPr>
                <w:i/>
                <w:sz w:val="24"/>
                <w:szCs w:val="24"/>
                <w:lang w:val="en-US"/>
              </w:rPr>
              <w:t>OSB</w:t>
            </w:r>
            <w:r w:rsidRPr="00553EA5">
              <w:rPr>
                <w:i/>
                <w:sz w:val="24"/>
                <w:szCs w:val="24"/>
              </w:rPr>
              <w:t>-панели-17500 куб. м;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-зубочистки-75 млн. </w:t>
            </w:r>
            <w:proofErr w:type="spellStart"/>
            <w:proofErr w:type="gramStart"/>
            <w:r w:rsidRPr="00553EA5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53EA5">
              <w:rPr>
                <w:i/>
                <w:sz w:val="24"/>
                <w:szCs w:val="24"/>
              </w:rPr>
              <w:t>;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</w:t>
            </w:r>
            <w:proofErr w:type="spellStart"/>
            <w:r w:rsidRPr="00553EA5">
              <w:rPr>
                <w:i/>
                <w:sz w:val="24"/>
                <w:szCs w:val="24"/>
              </w:rPr>
              <w:t>древесно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полимерный композит-25200 кв. м;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-клееный брус-3400кв.м.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 117 новых высокопроизводительных рабочих мест.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Привлечено инвестиций-911 млн.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И.Ф. </w:t>
            </w:r>
            <w:proofErr w:type="spellStart"/>
            <w:r w:rsidRPr="00553EA5">
              <w:rPr>
                <w:i/>
                <w:sz w:val="24"/>
                <w:szCs w:val="24"/>
              </w:rPr>
              <w:t>Голдинов</w:t>
            </w:r>
            <w:proofErr w:type="spellEnd"/>
            <w:r w:rsidRPr="00553EA5">
              <w:rPr>
                <w:i/>
                <w:sz w:val="24"/>
                <w:szCs w:val="24"/>
              </w:rPr>
              <w:t>-Глава Калтанского городского округа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С.Г. Васильев-ООО «</w:t>
            </w:r>
            <w:proofErr w:type="spellStart"/>
            <w:r w:rsidRPr="00553EA5">
              <w:rPr>
                <w:i/>
                <w:sz w:val="24"/>
                <w:szCs w:val="24"/>
              </w:rPr>
              <w:t>СпецТрансТрейд</w:t>
            </w:r>
            <w:proofErr w:type="spellEnd"/>
            <w:r w:rsidRPr="00553EA5">
              <w:rPr>
                <w:i/>
                <w:sz w:val="24"/>
                <w:szCs w:val="24"/>
              </w:rPr>
              <w:t>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9.5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i/>
                <w:sz w:val="24"/>
                <w:szCs w:val="24"/>
              </w:rPr>
              <w:t>Строительство экологически-инновационного центра по переработке резиновых автопокрышек и других резинотехнических изделий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Июнь 2017</w:t>
            </w:r>
          </w:p>
          <w:p w:rsidR="00553EA5" w:rsidRPr="00553EA5" w:rsidRDefault="005B106E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 2019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 инновационное производство по переработке шин и резиновых изделий, с переработкой в год 2,4 тыс. т резинового сырья и получением 1,46 тыс. т резиновой крошки для изготовления 25 тыс. кв. м. резиновой плитки.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Создано100 новых высокопроизводительных рабочих мест.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Инвестировано 80 млн.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И.Ф. </w:t>
            </w:r>
            <w:proofErr w:type="spellStart"/>
            <w:r w:rsidRPr="00553EA5">
              <w:rPr>
                <w:i/>
                <w:sz w:val="24"/>
                <w:szCs w:val="24"/>
              </w:rPr>
              <w:t>Голдинов</w:t>
            </w:r>
            <w:proofErr w:type="spellEnd"/>
            <w:r w:rsidRPr="00553EA5">
              <w:rPr>
                <w:i/>
                <w:sz w:val="24"/>
                <w:szCs w:val="24"/>
              </w:rPr>
              <w:t>-Глава Калтанского городского округа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Родионов Г.В.-ген. директор ООО «</w:t>
            </w:r>
            <w:proofErr w:type="spellStart"/>
            <w:r w:rsidRPr="00553EA5">
              <w:rPr>
                <w:i/>
                <w:sz w:val="24"/>
                <w:szCs w:val="24"/>
              </w:rPr>
              <w:t>КузнецкЭкология</w:t>
            </w:r>
            <w:proofErr w:type="spellEnd"/>
            <w:r w:rsidRPr="00553EA5">
              <w:rPr>
                <w:i/>
                <w:sz w:val="24"/>
                <w:szCs w:val="24"/>
              </w:rPr>
              <w:t>+»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9.6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i/>
                <w:sz w:val="24"/>
                <w:szCs w:val="24"/>
              </w:rPr>
              <w:t>Строительство мини литейного прокатного комплекса для производства горячекатаного проката  из лома черных металлов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2017-</w:t>
            </w:r>
            <w:r w:rsidR="00234776">
              <w:rPr>
                <w:i/>
                <w:sz w:val="24"/>
                <w:szCs w:val="24"/>
              </w:rPr>
              <w:t>Июль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 новое производство по переработке лома черных металлов и выпуску 30 тыс. т. в год сортового прокат</w:t>
            </w:r>
            <w:proofErr w:type="gramStart"/>
            <w:r w:rsidRPr="00553EA5">
              <w:rPr>
                <w:i/>
                <w:sz w:val="24"/>
                <w:szCs w:val="24"/>
              </w:rPr>
              <w:t>а(</w:t>
            </w:r>
            <w:proofErr w:type="gramEnd"/>
            <w:r w:rsidRPr="00553EA5">
              <w:rPr>
                <w:i/>
                <w:sz w:val="24"/>
                <w:szCs w:val="24"/>
              </w:rPr>
              <w:t>квадрат, полоса, арматура).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 100 новых рабочих мест и привлечение инвестиций -386 млн.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И.Ф. </w:t>
            </w:r>
            <w:proofErr w:type="spellStart"/>
            <w:r w:rsidRPr="00553EA5">
              <w:rPr>
                <w:i/>
                <w:sz w:val="24"/>
                <w:szCs w:val="24"/>
              </w:rPr>
              <w:t>Голдинов</w:t>
            </w:r>
            <w:proofErr w:type="spellEnd"/>
            <w:r w:rsidRPr="00553EA5">
              <w:rPr>
                <w:i/>
                <w:sz w:val="24"/>
                <w:szCs w:val="24"/>
              </w:rPr>
              <w:t>-Глава Калтанского городского округа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С.В. Тыщенко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ООО «</w:t>
            </w:r>
            <w:proofErr w:type="spellStart"/>
            <w:r w:rsidRPr="00553EA5">
              <w:rPr>
                <w:i/>
                <w:sz w:val="24"/>
                <w:szCs w:val="24"/>
              </w:rPr>
              <w:t>Юргинские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металлоизделия»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«Развитие объектов транспортной инфраструктуры»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10.1.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Реконструкция дороги общего пользования от АЗС до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ООО «КЗМК»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B82FF7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 2016 Сентябрь2017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В целях обеспечения реализации инвестиционного проекта проведена реконструкция автомобильной дороги общего пользования протяженностью </w:t>
            </w:r>
            <w:r w:rsidRPr="00553EA5">
              <w:rPr>
                <w:i/>
                <w:sz w:val="24"/>
                <w:szCs w:val="24"/>
              </w:rPr>
              <w:lastRenderedPageBreak/>
              <w:t>1226 м, с шириной дорожного полотна 7м.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Бюджетные инвестиции составили 55,1млн</w:t>
            </w:r>
            <w:proofErr w:type="gramStart"/>
            <w:r w:rsidRPr="00553EA5">
              <w:rPr>
                <w:i/>
                <w:sz w:val="24"/>
                <w:szCs w:val="24"/>
              </w:rPr>
              <w:t>.р</w:t>
            </w:r>
            <w:proofErr w:type="gramEnd"/>
            <w:r w:rsidRPr="00553EA5">
              <w:rPr>
                <w:i/>
                <w:sz w:val="24"/>
                <w:szCs w:val="24"/>
              </w:rPr>
              <w:t>ублей.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Сняты инфраструктурное ограничение необходимой пропускной способности автодороги.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lastRenderedPageBreak/>
              <w:t xml:space="preserve">О.А. </w:t>
            </w:r>
            <w:proofErr w:type="spellStart"/>
            <w:r w:rsidRPr="00553EA5">
              <w:rPr>
                <w:i/>
                <w:sz w:val="24"/>
                <w:szCs w:val="24"/>
              </w:rPr>
              <w:t>Рудюк</w:t>
            </w:r>
            <w:proofErr w:type="spellEnd"/>
            <w:r w:rsidRPr="00553EA5">
              <w:rPr>
                <w:i/>
                <w:sz w:val="24"/>
                <w:szCs w:val="24"/>
              </w:rPr>
              <w:t>-заместитель Главы по строительству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Оборонова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 Е.Ф.-руководитель МКУ «Управление муниципальным </w:t>
            </w:r>
            <w:r w:rsidRPr="00553EA5">
              <w:rPr>
                <w:i/>
                <w:sz w:val="24"/>
                <w:szCs w:val="24"/>
              </w:rPr>
              <w:lastRenderedPageBreak/>
              <w:t>имуществом КГО»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  <w:lang w:val="en-US"/>
              </w:rPr>
              <w:lastRenderedPageBreak/>
              <w:t>10.</w:t>
            </w:r>
            <w:r w:rsidRPr="00553EA5">
              <w:rPr>
                <w:rFonts w:eastAsia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Реконструкция дороги п. Малышев Лог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 Июль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2016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Октябрь</w:t>
            </w:r>
          </w:p>
          <w:p w:rsidR="00553EA5" w:rsidRPr="00553EA5" w:rsidRDefault="00C9592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Проведена реконструкция </w:t>
            </w:r>
            <w:proofErr w:type="spellStart"/>
            <w:r w:rsidRPr="00553EA5">
              <w:rPr>
                <w:i/>
                <w:sz w:val="24"/>
                <w:szCs w:val="24"/>
              </w:rPr>
              <w:t>автмобильной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дороги, протяженностью 1312м, с шириной дорожного полотна 12м</w:t>
            </w:r>
            <w:proofErr w:type="gramStart"/>
            <w:r w:rsidRPr="00553EA5">
              <w:rPr>
                <w:i/>
                <w:sz w:val="24"/>
                <w:szCs w:val="24"/>
              </w:rPr>
              <w:t>..</w:t>
            </w:r>
            <w:proofErr w:type="gramEnd"/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Снято инфраструктурное ограничение инвестиционных проектов резидентов индустриального парка.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Снято транспортное напряжение по улице Спортивная</w:t>
            </w:r>
            <w:proofErr w:type="gramStart"/>
            <w:r w:rsidRPr="00553EA5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в районе общеобразовательной школы, посредством вывода грузопотока на реконструируемую автомобильную дорогу.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О.А. </w:t>
            </w:r>
            <w:proofErr w:type="spellStart"/>
            <w:r w:rsidRPr="00553EA5">
              <w:rPr>
                <w:i/>
                <w:sz w:val="24"/>
                <w:szCs w:val="24"/>
              </w:rPr>
              <w:t>Рудюк</w:t>
            </w:r>
            <w:proofErr w:type="spellEnd"/>
            <w:r w:rsidRPr="00553EA5">
              <w:rPr>
                <w:i/>
                <w:sz w:val="24"/>
                <w:szCs w:val="24"/>
              </w:rPr>
              <w:t>-заместитель Главы по строительству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Оборонова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 Е.Ф.-руководитель МКУ «Управление муниципальным имуществом КГО»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10.3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Капитальный ремонт ул. </w:t>
            </w:r>
            <w:proofErr w:type="gram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Комсомольская</w:t>
            </w:r>
            <w:proofErr w:type="gramEnd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 от ж/д переезда  на п. Малышев Лог до ж/д переезда у церкви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Июнь-Сентябрь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ind w:hanging="197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Приведено в нормативное состояние 3,4 км автомобильной дороги.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Сокращено количество мест концентраций дорожно-транспортных происшествий на 60%.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Обустроены придорожные полосы (установлены остановочные павильоны, проложены пешеходные и велосипедные дорожки).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Бюджетные инвестиции составили 42,5 млн. рублей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О.А. </w:t>
            </w:r>
            <w:proofErr w:type="spellStart"/>
            <w:r w:rsidRPr="00553EA5">
              <w:rPr>
                <w:i/>
                <w:sz w:val="24"/>
                <w:szCs w:val="24"/>
              </w:rPr>
              <w:t>Рудюк</w:t>
            </w:r>
            <w:proofErr w:type="spellEnd"/>
            <w:r w:rsidRPr="00553EA5">
              <w:rPr>
                <w:i/>
                <w:sz w:val="24"/>
                <w:szCs w:val="24"/>
              </w:rPr>
              <w:t>-заместитель Главы по строительству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Ж.П..-руководитель МКУ «Управление обеспечению жизнедеятельности КГО»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10.4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Капитальный ремонт автодороги (категория Ш) по ул. Омская (от ж/д переезда </w:t>
            </w:r>
            <w:proofErr w:type="gram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</w:t>
            </w:r>
            <w:proofErr w:type="gramEnd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Малышев</w:t>
            </w:r>
            <w:proofErr w:type="gramEnd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Лог до жилого дома № 105 по ул. Омская) г. Калтан КГО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Июнь-Август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Приведено в нормативное состояние 2,4 км автомобильной дороги.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Сокращено количество мест концентраций дорожно-транспортных происшествий на 60%.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gramStart"/>
            <w:r w:rsidRPr="00553EA5">
              <w:rPr>
                <w:i/>
                <w:sz w:val="24"/>
                <w:szCs w:val="24"/>
              </w:rPr>
              <w:t>Обустроены придорожные полосы (установлены остановочные павильоны, проложены.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Бюджетные инвестиции составили 16,0 млн. рублей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.А. </w:t>
            </w:r>
            <w:proofErr w:type="spellStart"/>
            <w:r w:rsidRPr="00553EA5">
              <w:rPr>
                <w:i/>
                <w:sz w:val="24"/>
                <w:szCs w:val="24"/>
              </w:rPr>
              <w:t>Рудюк</w:t>
            </w:r>
            <w:proofErr w:type="spellEnd"/>
            <w:r w:rsidRPr="00553EA5">
              <w:rPr>
                <w:i/>
                <w:sz w:val="24"/>
                <w:szCs w:val="24"/>
              </w:rPr>
              <w:t>-заместитель Главы по строительству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Ж.П..-руководитель МКУ «Управление обеспечению жизнедеятельности КГО»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  <w:lang w:val="en-US"/>
              </w:rPr>
              <w:t>11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«Развитие коммунальной инфраструктуры»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  <w:lang w:val="en-US"/>
              </w:rPr>
              <w:lastRenderedPageBreak/>
              <w:t>11.1.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Проект реконструкции системы освещения КГО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Январь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2016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Август 2018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Снижение высоких расходов на потребляемую электроэнергию. 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outlineLvl w:val="2"/>
              <w:rPr>
                <w:i/>
                <w:color w:val="000000"/>
                <w:sz w:val="24"/>
                <w:szCs w:val="24"/>
              </w:rPr>
            </w:pPr>
            <w:bookmarkStart w:id="1" w:name="_Toc196211798"/>
            <w:r w:rsidRPr="00553EA5">
              <w:rPr>
                <w:i/>
                <w:color w:val="000000"/>
                <w:sz w:val="24"/>
                <w:szCs w:val="24"/>
              </w:rPr>
              <w:t>В.С. Королев-директор МБУ «Управление жилищно-коммунального и дорожного Комплекса</w:t>
            </w:r>
          </w:p>
          <w:p w:rsidR="00553EA5" w:rsidRPr="00553EA5" w:rsidRDefault="00553EA5" w:rsidP="004B6EC2">
            <w:pPr>
              <w:shd w:val="clear" w:color="auto" w:fill="FFFFFF" w:themeFill="background1"/>
              <w:outlineLvl w:val="2"/>
              <w:rPr>
                <w:i/>
                <w:sz w:val="24"/>
                <w:szCs w:val="24"/>
                <w:lang w:val="en-US"/>
              </w:rPr>
            </w:pPr>
            <w:r w:rsidRPr="00553EA5">
              <w:rPr>
                <w:i/>
                <w:color w:val="000000"/>
                <w:sz w:val="24"/>
                <w:szCs w:val="24"/>
                <w:lang w:val="en-US"/>
              </w:rPr>
              <w:t xml:space="preserve">Калтанского </w:t>
            </w:r>
            <w:proofErr w:type="spellStart"/>
            <w:r w:rsidRPr="00553EA5">
              <w:rPr>
                <w:i/>
                <w:color w:val="000000"/>
                <w:sz w:val="24"/>
                <w:szCs w:val="24"/>
                <w:lang w:val="en-US"/>
              </w:rPr>
              <w:t>городского</w:t>
            </w:r>
            <w:proofErr w:type="spellEnd"/>
            <w:r w:rsidRPr="00553EA5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EA5">
              <w:rPr>
                <w:i/>
                <w:color w:val="000000"/>
                <w:sz w:val="24"/>
                <w:szCs w:val="24"/>
                <w:lang w:val="en-US"/>
              </w:rPr>
              <w:t>округа</w:t>
            </w:r>
            <w:proofErr w:type="spellEnd"/>
            <w:r w:rsidRPr="00553EA5">
              <w:rPr>
                <w:color w:val="000000"/>
                <w:sz w:val="24"/>
                <w:szCs w:val="24"/>
                <w:lang w:val="en-US"/>
              </w:rPr>
              <w:t>»</w:t>
            </w:r>
            <w:bookmarkEnd w:id="1"/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11.2</w:t>
            </w:r>
          </w:p>
        </w:tc>
        <w:tc>
          <w:tcPr>
            <w:tcW w:w="1131" w:type="pct"/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Строительство локальных очистных сооружений и канализационной насосной станции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Январь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</w:t>
            </w:r>
            <w:r w:rsidR="00C01F79">
              <w:rPr>
                <w:i/>
                <w:sz w:val="24"/>
                <w:szCs w:val="24"/>
              </w:rPr>
              <w:t>7</w:t>
            </w:r>
          </w:p>
          <w:p w:rsidR="00553EA5" w:rsidRPr="00553EA5" w:rsidRDefault="00D30ACF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</w:t>
            </w:r>
            <w:r w:rsidR="00C01F79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Введены в действие локальные очистные сооружения мощностью 1000 куб. м в сутки.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Снято инфраструктурное ограничение  по водоотведению, в целях реализации инвестиционных проектов, реализуемых на территории индустриального парка.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Бюджетные инвестиции-150 млн. руб.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Создано: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-30  временных рабочих мест;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-10 высокопроизводительных рабочих мест.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Оборонова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 Е.Ф.-руководитель МКУ «Управление муниципальным имуществом КГО»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11.3</w:t>
            </w:r>
          </w:p>
        </w:tc>
        <w:tc>
          <w:tcPr>
            <w:tcW w:w="1131" w:type="pct"/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i/>
                <w:sz w:val="24"/>
                <w:szCs w:val="24"/>
              </w:rPr>
              <w:t xml:space="preserve">Электроснабжение </w:t>
            </w:r>
            <w:proofErr w:type="spellStart"/>
            <w:r w:rsidRPr="00553EA5">
              <w:rPr>
                <w:i/>
                <w:sz w:val="24"/>
                <w:szCs w:val="24"/>
              </w:rPr>
              <w:t>промплощадки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индустриального парка Калтанского городского округа со строительством </w:t>
            </w:r>
            <w:proofErr w:type="gramStart"/>
            <w:r w:rsidRPr="00553EA5">
              <w:rPr>
                <w:i/>
                <w:sz w:val="24"/>
                <w:szCs w:val="24"/>
              </w:rPr>
              <w:t>ВЛ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110/6кВ, ПС 110/6(2*25МВА), РТП 6/0,4 </w:t>
            </w:r>
            <w:proofErr w:type="spellStart"/>
            <w:r w:rsidRPr="00553EA5">
              <w:rPr>
                <w:i/>
                <w:sz w:val="24"/>
                <w:szCs w:val="24"/>
              </w:rPr>
              <w:t>кВ</w:t>
            </w:r>
            <w:proofErr w:type="spellEnd"/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53EA5" w:rsidRPr="00553EA5" w:rsidRDefault="002C471E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</w:t>
            </w:r>
            <w:r w:rsidR="002C471E">
              <w:rPr>
                <w:i/>
                <w:sz w:val="24"/>
                <w:szCs w:val="24"/>
              </w:rPr>
              <w:t>6</w:t>
            </w:r>
          </w:p>
          <w:p w:rsidR="002146E3" w:rsidRDefault="002146E3" w:rsidP="002146E3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  <w:p w:rsidR="00553EA5" w:rsidRPr="00553EA5" w:rsidRDefault="00471630" w:rsidP="002146E3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Введена в эксплуатацию подстанция 110/6 </w:t>
            </w:r>
            <w:proofErr w:type="spellStart"/>
            <w:r w:rsidRPr="00553EA5">
              <w:rPr>
                <w:i/>
                <w:sz w:val="24"/>
                <w:szCs w:val="24"/>
              </w:rPr>
              <w:t>кВ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с питающей </w:t>
            </w:r>
            <w:proofErr w:type="spellStart"/>
            <w:r w:rsidRPr="00553EA5">
              <w:rPr>
                <w:i/>
                <w:sz w:val="24"/>
                <w:szCs w:val="24"/>
              </w:rPr>
              <w:t>двухцепной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53EA5">
              <w:rPr>
                <w:i/>
                <w:sz w:val="24"/>
                <w:szCs w:val="24"/>
              </w:rPr>
              <w:t>ВЛ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110кВ, с двумя трансформаторами по 25000кВА, протяженностью 300м.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 Снято инфраструктурное ограничение для новых инвестиционных проектов, реализуемых на территории индустриального парка, в части обеспечения их электрической энергией.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gramStart"/>
            <w:r w:rsidRPr="00553EA5">
              <w:rPr>
                <w:i/>
                <w:sz w:val="24"/>
                <w:szCs w:val="24"/>
              </w:rPr>
              <w:t>Бюджетные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инвестиции-355,1 млн. рублей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Создано: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-30 временных рабочих мест;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-10высокопроизводительных рабочих мест.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О.А.Рудюк</w:t>
            </w:r>
            <w:proofErr w:type="spellEnd"/>
            <w:r w:rsidRPr="00553EA5">
              <w:rPr>
                <w:i/>
                <w:sz w:val="24"/>
                <w:szCs w:val="24"/>
              </w:rPr>
              <w:t>-заместитель Главы по строительству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Оборонова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Е.Ф.-руководитель МКУ «Управление муниципальным имуществом КГО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C01F79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11.4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Модернизация оборудования наземно-насосной станции  с. </w:t>
            </w:r>
            <w:proofErr w:type="spell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Сарбала</w:t>
            </w:r>
            <w:proofErr w:type="spellEnd"/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Июль-Декабрь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Разобран старый и построен новый павильон для насосной станции,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53EA5">
              <w:rPr>
                <w:i/>
                <w:sz w:val="24"/>
                <w:szCs w:val="24"/>
              </w:rPr>
              <w:t>Бюджетные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инвестиции-0,76 млн. рублей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Ж.П..-руководитель МКУ «Управление обеспечению жизнедеятельности КГО»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  <w:lang w:val="en-US"/>
              </w:rPr>
              <w:lastRenderedPageBreak/>
              <w:t>12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«Развитие физической культуры и спорта»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  <w:lang w:val="en-US"/>
              </w:rPr>
              <w:t>12.1.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0635B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0635B">
              <w:rPr>
                <w:rFonts w:eastAsia="Arial Unicode MS"/>
                <w:i/>
                <w:sz w:val="24"/>
                <w:szCs w:val="24"/>
                <w:u w:color="000000"/>
              </w:rPr>
              <w:t>Капитальный ремонт тренажерного зала п. Постоянный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Декабрь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2016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Август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Проведена реконструкция (переоборудование) пустующего здания ЦТП под тренажерный зал, площадью 405 кв. м.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Оснащены помещения спортивно-тренажерным оборудованием для занятий тяжелой атлетикой.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Привлечено для занятий спортом дополнительно 100 человек.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 10 рабочих мест.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Стоимость проекта- 3 млн.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А.Б. Клюева-Заместитель Главы по социальным вопросам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П.В. Иванов-руководитель МКУ «Управление молодежной политики и спорта»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12.2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Строительство 2-х этажного спортивного зала на территории спортивного комплекса «Энергетик»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Декабрь</w:t>
            </w:r>
          </w:p>
          <w:p w:rsidR="00553EA5" w:rsidRPr="00553EA5" w:rsidRDefault="00C01F79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  <w:p w:rsidR="00553EA5" w:rsidRPr="00553EA5" w:rsidRDefault="00C01F79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Сентябрь2018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Открытие тренажерного зала на территории КГО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А.Б. Клюева-Заместитель Главы по социальным вопросам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П.В. Иванов-руководитель МКУ «Управление молодежной политики и спорта»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12.3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Строительство детского спортивного городка в пос. </w:t>
            </w:r>
            <w:proofErr w:type="spell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Шушталеп</w:t>
            </w:r>
            <w:proofErr w:type="spellEnd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(</w:t>
            </w:r>
            <w:proofErr w:type="gram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район ж</w:t>
            </w:r>
            <w:proofErr w:type="gramEnd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/д№29 по ул. Победы)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Март-</w:t>
            </w:r>
            <w:r w:rsidR="00F25139">
              <w:rPr>
                <w:i/>
                <w:sz w:val="24"/>
                <w:szCs w:val="24"/>
              </w:rPr>
              <w:t>Сентябрь</w:t>
            </w:r>
            <w:r w:rsidRPr="00553EA5">
              <w:rPr>
                <w:i/>
                <w:sz w:val="24"/>
                <w:szCs w:val="24"/>
              </w:rPr>
              <w:t xml:space="preserve"> 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Оборудована зона пустыря площадью 130кв.м.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Установлено детское игровое оборудование для кратковременного и безопасного  пребывания детей разных возрастов  на открытом воздухе.</w:t>
            </w:r>
          </w:p>
          <w:p w:rsidR="00553EA5" w:rsidRPr="00553EA5" w:rsidRDefault="00553EA5" w:rsidP="0062352E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Бюджетные инвестиции составили 0,</w:t>
            </w:r>
            <w:r w:rsidR="0062352E">
              <w:rPr>
                <w:i/>
                <w:sz w:val="24"/>
                <w:szCs w:val="24"/>
              </w:rPr>
              <w:t>23</w:t>
            </w:r>
            <w:r w:rsidRPr="00553EA5">
              <w:rPr>
                <w:i/>
                <w:sz w:val="24"/>
                <w:szCs w:val="24"/>
              </w:rPr>
              <w:t>млн.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Шайхелисламова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Л.А.-1-й заместитель Главы КГО по вопросам ЖКХ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Мильева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Ж.П..-руководитель МКУ «Управление обеспечению жизнедеятельности КГО»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  <w:lang w:val="en-US"/>
              </w:rPr>
              <w:t>12</w:t>
            </w:r>
            <w:r w:rsidRPr="00553EA5">
              <w:rPr>
                <w:rFonts w:eastAsia="Arial Unicode MS"/>
                <w:sz w:val="24"/>
                <w:szCs w:val="24"/>
                <w:u w:color="000000"/>
              </w:rPr>
              <w:t>.4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Реконструкция спортивного зала в п. Малиновка (бывшее здание школы№19)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Январь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2016-</w:t>
            </w:r>
          </w:p>
          <w:p w:rsidR="00553EA5" w:rsidRPr="00553EA5" w:rsidRDefault="0050028C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</w:t>
            </w:r>
            <w:r w:rsidR="00553EA5" w:rsidRPr="00553EA5">
              <w:rPr>
                <w:i/>
                <w:sz w:val="24"/>
                <w:szCs w:val="24"/>
              </w:rPr>
              <w:t xml:space="preserve"> 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Проведена реконструкция пустующего здания бывшей школы №19, с общей площадью помещений для занятий спортом-730 кв. м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Оснащены спортивным оборудованием мини-футбольная, волейбольная, баскетбольная площадки, площадки для занятий вольной борьбой и каратэ; оборудованы залы для занятий фитнесом и тяжелой атлетикой.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Привлечено для занятий спортом 300 человек разных возрастных групп.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Стоимость проекта-18 млн.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А.Б. Клюева-Заместитель Главы по социальным вопросам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Л.П. </w:t>
            </w:r>
            <w:proofErr w:type="spellStart"/>
            <w:r w:rsidRPr="00553EA5">
              <w:rPr>
                <w:i/>
                <w:sz w:val="24"/>
                <w:szCs w:val="24"/>
              </w:rPr>
              <w:t>Лехтина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53EA5">
              <w:rPr>
                <w:i/>
                <w:sz w:val="24"/>
                <w:szCs w:val="24"/>
              </w:rPr>
              <w:t>–д</w:t>
            </w:r>
            <w:proofErr w:type="gramEnd"/>
            <w:r w:rsidRPr="00553EA5">
              <w:rPr>
                <w:i/>
                <w:sz w:val="24"/>
                <w:szCs w:val="24"/>
              </w:rPr>
              <w:t>иректор МБОУ «Средняя образовательная школа №30»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lastRenderedPageBreak/>
              <w:t>12.5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Капитальный ремонт здания под школу бокса имени «</w:t>
            </w:r>
            <w:proofErr w:type="spell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Арбачакова</w:t>
            </w:r>
            <w:proofErr w:type="spellEnd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Ю.Я»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Сентябрь2016</w:t>
            </w:r>
          </w:p>
          <w:p w:rsidR="00553EA5" w:rsidRPr="00553EA5" w:rsidRDefault="005056A6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 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Проведен капитальный ремонт бывших гаражных боксов общей площадью 122 кв. м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Оборудованы помещения для занятий боксом и проведению соревнований. Стоимость проета-1,7 млн. рублей.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А.Б. Клюева-Заместитель Главы по социальным вопросам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П.В. Иванов-руководитель МКУ «Управление молодежной политики и спорта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13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Направление «Экологическое развитие»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13.1.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Строительство защитной дамбы с участком </w:t>
            </w:r>
            <w:proofErr w:type="spell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берегоукрепления</w:t>
            </w:r>
            <w:proofErr w:type="spellEnd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на левом берегу реки Кондома в КГО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Июль 2013-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Декабрь 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Обеспечение защищенности населения п. Малышев Лог и объектов экономики от наводнений и негативного воздействия вод.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Объем инвестиций-325 млн. рублей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Есть статистика ущерба от повышения уровня воды в год, в среднем?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О.А. </w:t>
            </w:r>
            <w:proofErr w:type="spellStart"/>
            <w:r w:rsidRPr="00553EA5">
              <w:rPr>
                <w:i/>
                <w:sz w:val="24"/>
                <w:szCs w:val="24"/>
              </w:rPr>
              <w:t>Рудюк</w:t>
            </w:r>
            <w:proofErr w:type="spellEnd"/>
            <w:r w:rsidRPr="00553EA5">
              <w:rPr>
                <w:i/>
                <w:sz w:val="24"/>
                <w:szCs w:val="24"/>
              </w:rPr>
              <w:t>-заместитель Главы по строительству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553EA5">
              <w:rPr>
                <w:i/>
                <w:sz w:val="24"/>
                <w:szCs w:val="24"/>
              </w:rPr>
              <w:t>Оборонова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 Е.Ф.-руководитель МКУ «Управление муниципальным имуществом КГО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14</w:t>
            </w:r>
          </w:p>
        </w:tc>
        <w:tc>
          <w:tcPr>
            <w:tcW w:w="4783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«Развитие туризма»</w:t>
            </w:r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14.1.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Строительство </w:t>
            </w:r>
            <w:proofErr w:type="spellStart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Экофермы</w:t>
            </w:r>
            <w:proofErr w:type="spellEnd"/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«Верх Теш»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Июль 2017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Декабрь</w:t>
            </w:r>
          </w:p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Построены гостевые домики-шале на 70 мест.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Построены   </w:t>
            </w:r>
            <w:proofErr w:type="spellStart"/>
            <w:r w:rsidRPr="00553EA5">
              <w:rPr>
                <w:i/>
                <w:sz w:val="24"/>
                <w:szCs w:val="24"/>
              </w:rPr>
              <w:t>спа</w:t>
            </w:r>
            <w:proofErr w:type="spellEnd"/>
            <w:r w:rsidRPr="00553EA5">
              <w:rPr>
                <w:i/>
                <w:sz w:val="24"/>
                <w:szCs w:val="24"/>
              </w:rPr>
              <w:t>-салон, кафе, конеферма.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Организована  трасса п. Верх-Теш-п. </w:t>
            </w:r>
            <w:proofErr w:type="spellStart"/>
            <w:r w:rsidRPr="00553EA5">
              <w:rPr>
                <w:i/>
                <w:sz w:val="24"/>
                <w:szCs w:val="24"/>
              </w:rPr>
              <w:t>Шерегеш</w:t>
            </w:r>
            <w:proofErr w:type="spellEnd"/>
            <w:r w:rsidRPr="00553EA5">
              <w:rPr>
                <w:i/>
                <w:sz w:val="24"/>
                <w:szCs w:val="24"/>
              </w:rPr>
              <w:t>, протяженностью 60 км.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Организованы трассы для конных прогулок, езды на </w:t>
            </w:r>
            <w:proofErr w:type="spellStart"/>
            <w:r w:rsidRPr="00553EA5">
              <w:rPr>
                <w:i/>
                <w:sz w:val="24"/>
                <w:szCs w:val="24"/>
              </w:rPr>
              <w:t>квадроциклах</w:t>
            </w:r>
            <w:proofErr w:type="spellEnd"/>
            <w:r w:rsidRPr="00553EA5">
              <w:rPr>
                <w:i/>
                <w:sz w:val="24"/>
                <w:szCs w:val="24"/>
              </w:rPr>
              <w:t>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Организованы места для охоты и рыбалки.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Организованы   фазанья, соболиная, маралья фермы. 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gramStart"/>
            <w:r w:rsidRPr="00553EA5">
              <w:rPr>
                <w:i/>
                <w:sz w:val="24"/>
                <w:szCs w:val="24"/>
              </w:rPr>
              <w:t>Построены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 автодорога п. Малиновка-п. </w:t>
            </w:r>
            <w:proofErr w:type="gramStart"/>
            <w:r w:rsidRPr="00553EA5">
              <w:rPr>
                <w:i/>
                <w:sz w:val="24"/>
                <w:szCs w:val="24"/>
              </w:rPr>
              <w:t>Верх-Теш</w:t>
            </w:r>
            <w:proofErr w:type="gramEnd"/>
            <w:r w:rsidRPr="00553EA5">
              <w:rPr>
                <w:i/>
                <w:sz w:val="24"/>
                <w:szCs w:val="24"/>
              </w:rPr>
              <w:t>, локальные очистные сооружения, водонапорная  башня, водопровод и сети канализации.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Создано 30 новых рабочих мест</w:t>
            </w:r>
          </w:p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Привлечено 300 млн. рублей инвестиций, в том числе 70 млн. рублей </w:t>
            </w:r>
            <w:proofErr w:type="gramStart"/>
            <w:r w:rsidRPr="00553EA5">
              <w:rPr>
                <w:i/>
                <w:sz w:val="24"/>
                <w:szCs w:val="24"/>
              </w:rPr>
              <w:t>–б</w:t>
            </w:r>
            <w:proofErr w:type="gramEnd"/>
            <w:r w:rsidRPr="00553EA5">
              <w:rPr>
                <w:i/>
                <w:sz w:val="24"/>
                <w:szCs w:val="24"/>
              </w:rPr>
              <w:t>юджетных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И.Ф. </w:t>
            </w:r>
            <w:proofErr w:type="spellStart"/>
            <w:r w:rsidRPr="00553EA5">
              <w:rPr>
                <w:i/>
                <w:sz w:val="24"/>
                <w:szCs w:val="24"/>
              </w:rPr>
              <w:t>Голдинов</w:t>
            </w:r>
            <w:proofErr w:type="spellEnd"/>
            <w:r w:rsidRPr="00553EA5">
              <w:rPr>
                <w:i/>
                <w:sz w:val="24"/>
                <w:szCs w:val="24"/>
              </w:rPr>
              <w:t>-Глава Калтанского городского округа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С.Г. Васильев-ООО «</w:t>
            </w:r>
            <w:proofErr w:type="spellStart"/>
            <w:r w:rsidRPr="00553EA5">
              <w:rPr>
                <w:i/>
                <w:sz w:val="24"/>
                <w:szCs w:val="24"/>
              </w:rPr>
              <w:t>СпецТрансТрейд</w:t>
            </w:r>
            <w:proofErr w:type="spellEnd"/>
          </w:p>
        </w:tc>
      </w:tr>
      <w:tr w:rsidR="00553EA5" w:rsidRPr="00553EA5" w:rsidTr="004B6EC2">
        <w:trPr>
          <w:trHeight w:val="677"/>
        </w:trPr>
        <w:tc>
          <w:tcPr>
            <w:tcW w:w="217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sz w:val="24"/>
                <w:szCs w:val="24"/>
                <w:u w:color="000000"/>
              </w:rPr>
              <w:t>14.2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outlineLvl w:val="0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53EA5">
              <w:rPr>
                <w:rFonts w:eastAsia="Arial Unicode MS"/>
                <w:i/>
                <w:sz w:val="24"/>
                <w:szCs w:val="24"/>
                <w:u w:color="000000"/>
              </w:rPr>
              <w:t>Спортивно – оздоровительная база отдыха «гора Солнечная»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>Октябрь 2016-Ноябрь 2017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tabs>
                <w:tab w:val="left" w:pos="28"/>
                <w:tab w:val="left" w:pos="1097"/>
              </w:tabs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Создана </w:t>
            </w:r>
            <w:proofErr w:type="gramStart"/>
            <w:r w:rsidRPr="00553EA5">
              <w:rPr>
                <w:i/>
                <w:sz w:val="24"/>
                <w:szCs w:val="24"/>
              </w:rPr>
              <w:t>горно-лыжная</w:t>
            </w:r>
            <w:proofErr w:type="gramEnd"/>
            <w:r w:rsidRPr="00553EA5">
              <w:rPr>
                <w:i/>
                <w:sz w:val="24"/>
                <w:szCs w:val="24"/>
              </w:rPr>
              <w:t xml:space="preserve">  трасса, </w:t>
            </w:r>
            <w:proofErr w:type="spellStart"/>
            <w:r w:rsidRPr="00553EA5">
              <w:rPr>
                <w:i/>
                <w:sz w:val="24"/>
                <w:szCs w:val="24"/>
              </w:rPr>
              <w:t>спелеомаршруты</w:t>
            </w:r>
            <w:proofErr w:type="spellEnd"/>
            <w:r w:rsidRPr="00553EA5">
              <w:rPr>
                <w:i/>
                <w:sz w:val="24"/>
                <w:szCs w:val="24"/>
              </w:rPr>
              <w:t xml:space="preserve">, конные маршруты 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И.Ф. </w:t>
            </w:r>
            <w:proofErr w:type="spellStart"/>
            <w:r w:rsidRPr="00553EA5">
              <w:rPr>
                <w:i/>
                <w:sz w:val="24"/>
                <w:szCs w:val="24"/>
              </w:rPr>
              <w:t>Голдинов</w:t>
            </w:r>
            <w:proofErr w:type="spellEnd"/>
            <w:r w:rsidRPr="00553EA5">
              <w:rPr>
                <w:i/>
                <w:sz w:val="24"/>
                <w:szCs w:val="24"/>
              </w:rPr>
              <w:t>-Глава Калтанского городского округа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line="220" w:lineRule="exact"/>
              <w:rPr>
                <w:i/>
                <w:sz w:val="24"/>
                <w:szCs w:val="24"/>
              </w:rPr>
            </w:pPr>
            <w:r w:rsidRPr="00553EA5">
              <w:rPr>
                <w:i/>
                <w:sz w:val="24"/>
                <w:szCs w:val="24"/>
              </w:rPr>
              <w:t xml:space="preserve">С.В. Степанов-директор </w:t>
            </w:r>
            <w:proofErr w:type="gramStart"/>
            <w:r w:rsidRPr="00553EA5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553EA5">
              <w:rPr>
                <w:i/>
                <w:sz w:val="24"/>
                <w:szCs w:val="24"/>
              </w:rPr>
              <w:t>инициатор проекта)</w:t>
            </w:r>
          </w:p>
        </w:tc>
      </w:tr>
    </w:tbl>
    <w:p w:rsidR="00553EA5" w:rsidRPr="00553EA5" w:rsidRDefault="00553EA5" w:rsidP="004B6E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EA5" w:rsidRPr="00553EA5" w:rsidRDefault="00553EA5" w:rsidP="004B6E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EA5" w:rsidRPr="00553EA5" w:rsidRDefault="00553EA5" w:rsidP="004B6E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EA5" w:rsidRPr="00553EA5" w:rsidRDefault="00553EA5" w:rsidP="004B6E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EA5" w:rsidRPr="00553EA5" w:rsidRDefault="00553EA5" w:rsidP="004B6E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EA5" w:rsidRDefault="00553EA5" w:rsidP="004B6E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EE9" w:rsidRPr="00553EA5" w:rsidRDefault="00470EE9" w:rsidP="004B6E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EA5" w:rsidRPr="00553EA5" w:rsidRDefault="00553EA5" w:rsidP="004B6EC2">
      <w:pPr>
        <w:numPr>
          <w:ilvl w:val="0"/>
          <w:numId w:val="4"/>
        </w:numPr>
        <w:tabs>
          <w:tab w:val="left" w:pos="461"/>
        </w:tabs>
        <w:spacing w:after="0" w:line="240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553EA5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ЭТАПЫ И КОНТРОЛЬНЫЕ ТОЧКИ</w:t>
      </w:r>
    </w:p>
    <w:tbl>
      <w:tblPr>
        <w:tblW w:w="15897" w:type="dxa"/>
        <w:jc w:val="center"/>
        <w:tblInd w:w="-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6240"/>
        <w:gridCol w:w="3420"/>
        <w:gridCol w:w="2250"/>
        <w:gridCol w:w="2884"/>
      </w:tblGrid>
      <w:tr w:rsidR="00553EA5" w:rsidRPr="00553EA5" w:rsidTr="00DA553C">
        <w:trPr>
          <w:trHeight w:val="1041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EA5" w:rsidRPr="00553EA5" w:rsidRDefault="00553EA5" w:rsidP="004B6EC2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проекта, мероприятия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553EA5" w:rsidRDefault="00553EA5" w:rsidP="004B6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этапа, контрольной точки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EA5" w:rsidRPr="00553EA5" w:rsidRDefault="00553EA5" w:rsidP="004B6E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(завершение этапа/контрольная точка)</w:t>
            </w:r>
          </w:p>
        </w:tc>
        <w:tc>
          <w:tcPr>
            <w:tcW w:w="2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EA5" w:rsidRPr="00553EA5" w:rsidRDefault="00553EA5" w:rsidP="004B6E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553EA5" w:rsidRPr="00553EA5" w:rsidTr="00DA553C">
        <w:trPr>
          <w:trHeight w:val="40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ind w:left="-678" w:firstLine="6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Программа комплексного развития моногорода Калтан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Утвержден паспорт программы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2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12.2016</w:t>
            </w:r>
          </w:p>
        </w:tc>
      </w:tr>
      <w:tr w:rsidR="00553EA5" w:rsidRPr="00553EA5" w:rsidTr="00DA553C">
        <w:trPr>
          <w:trHeight w:val="40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Программа комплексного развития моногорода Калтан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Утвержден сводный план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2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течение 60 дней </w:t>
            </w:r>
            <w:proofErr w:type="gramStart"/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даты утверждения</w:t>
            </w:r>
            <w:proofErr w:type="gramEnd"/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паспорта программы</w:t>
            </w:r>
          </w:p>
        </w:tc>
      </w:tr>
      <w:tr w:rsidR="00553EA5" w:rsidRPr="00553EA5" w:rsidTr="00DA553C">
        <w:trPr>
          <w:trHeight w:val="40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Программа комплексного развития моногорода Калтан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Подготовлен статус-отчет по достижению показателей программы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2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07.2017 </w:t>
            </w:r>
          </w:p>
          <w:p w:rsidR="00553EA5" w:rsidRPr="00F2279A" w:rsidRDefault="00553EA5" w:rsidP="004B6EC2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(далее – 1 раз в квартал)</w:t>
            </w:r>
          </w:p>
        </w:tc>
      </w:tr>
      <w:tr w:rsidR="00553EA5" w:rsidRPr="00553EA5" w:rsidTr="00DA553C">
        <w:trPr>
          <w:trHeight w:val="40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Программа комплексного развития моногорода Калтан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Актуализация паспорта программы и сводного плана на 2018 г. и на период до 2025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2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12.2017</w:t>
            </w:r>
          </w:p>
        </w:tc>
      </w:tr>
      <w:tr w:rsidR="00553EA5" w:rsidRPr="00553EA5" w:rsidTr="00DA553C">
        <w:trPr>
          <w:trHeight w:val="40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EA5" w:rsidRPr="00F2279A" w:rsidRDefault="00553EA5" w:rsidP="004B6EC2">
            <w:pPr>
              <w:widowControl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Программа комплексного развития моногорода Калтан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F2279A" w:rsidRDefault="00553EA5" w:rsidP="004B6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Итоговый отчет утвержден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2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53EA5" w:rsidRPr="00F2279A" w:rsidRDefault="00553EA5" w:rsidP="004B6E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12.2025</w:t>
            </w:r>
          </w:p>
        </w:tc>
      </w:tr>
    </w:tbl>
    <w:p w:rsidR="00553EA5" w:rsidRPr="00553EA5" w:rsidRDefault="00553EA5" w:rsidP="004B6EC2">
      <w:pPr>
        <w:tabs>
          <w:tab w:val="left" w:pos="461"/>
        </w:tabs>
        <w:spacing w:after="0" w:line="240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</w:p>
    <w:p w:rsidR="00553EA5" w:rsidRPr="00553EA5" w:rsidRDefault="00553EA5" w:rsidP="004B6EC2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u w:color="000000"/>
        </w:rPr>
      </w:pPr>
    </w:p>
    <w:p w:rsidR="00553EA5" w:rsidRPr="00553EA5" w:rsidRDefault="00553EA5" w:rsidP="004B6EC2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u w:color="000000"/>
        </w:rPr>
      </w:pPr>
    </w:p>
    <w:tbl>
      <w:tblPr>
        <w:tblW w:w="16287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5475"/>
        <w:gridCol w:w="3806"/>
        <w:gridCol w:w="2267"/>
        <w:gridCol w:w="4022"/>
      </w:tblGrid>
      <w:tr w:rsidR="00553EA5" w:rsidRPr="00553EA5" w:rsidTr="007B385A">
        <w:trPr>
          <w:cantSplit/>
          <w:trHeight w:val="40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lastRenderedPageBreak/>
              <w:t xml:space="preserve">№ 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п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/п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Наименование проекта, мероприятия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Наименование этапа, контрольной точки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 xml:space="preserve">Тип (завершение этапа/контрольная точка)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Срок</w:t>
            </w:r>
          </w:p>
          <w:p w:rsidR="00553EA5" w:rsidRPr="00553EA5" w:rsidRDefault="00553EA5" w:rsidP="004B6EC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1.1</w:t>
            </w:r>
            <w:r w:rsidR="00BF599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D371D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  <w:p w:rsidR="00553EA5" w:rsidRPr="00D371D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</w:pPr>
            <w:r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Создание индустриального парка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D371D5" w:rsidRDefault="00553EA5" w:rsidP="004B6EC2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инициирован.</w:t>
            </w:r>
            <w:r w:rsidRPr="00D371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Утверждены</w:t>
            </w:r>
            <w:proofErr w:type="gramEnd"/>
            <w:r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паспорт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D371D5" w:rsidRDefault="00553EA5" w:rsidP="004B6EC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D371D5" w:rsidRDefault="00553EA5" w:rsidP="004B6EC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371D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январь 2016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BF59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1.1.2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D371D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D371D5" w:rsidRDefault="00553EA5" w:rsidP="004B6EC2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Утверждена концепция индустриального парка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D371D5" w:rsidRDefault="00553EA5" w:rsidP="004B6EC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D371D5" w:rsidRDefault="00553EA5" w:rsidP="004B6EC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371D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декабрь 2016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BF59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D371D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D371D5" w:rsidRDefault="00553EA5" w:rsidP="004B6EC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Определены границы земельных участков под строительство инвестиционных проектов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D371D5" w:rsidRDefault="00553EA5" w:rsidP="004B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D371D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2E4CA0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E4CA0" w:rsidRPr="00553EA5" w:rsidRDefault="00BF59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4CA0" w:rsidRPr="00D371D5" w:rsidRDefault="002E4CA0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CA0" w:rsidRPr="00D371D5" w:rsidRDefault="005259B8" w:rsidP="004B6EC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Завершено с</w:t>
            </w:r>
            <w:r w:rsidR="002E4CA0"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троительство объектов инфраструктуры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CA0" w:rsidRPr="00D371D5" w:rsidRDefault="002E4CA0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Завершающий 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CA0" w:rsidRPr="00D371D5" w:rsidRDefault="002E4CA0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</w:t>
            </w:r>
            <w:r w:rsidR="005259B8" w:rsidRPr="00D371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BF59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1.1.5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договор аренды с  первым резидентом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2E4CA0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май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201</w:t>
            </w:r>
            <w:r w:rsidR="005259B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</w:t>
            </w:r>
          </w:p>
        </w:tc>
      </w:tr>
      <w:tr w:rsidR="002E4CA0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E4CA0" w:rsidRPr="00553EA5" w:rsidRDefault="00BF59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1.1.6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4CA0" w:rsidRPr="00553EA5" w:rsidRDefault="002E4CA0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CA0" w:rsidRPr="00553EA5" w:rsidRDefault="002E4CA0" w:rsidP="004B6EC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Запуск первой очереди инвестиционных проектов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CA0" w:rsidRPr="00553EA5" w:rsidRDefault="002E4CA0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завершающий 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CA0" w:rsidRPr="00553EA5" w:rsidRDefault="002E4CA0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</w:t>
            </w:r>
            <w:r w:rsidR="005259B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BF59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1.1.7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завершен. Утвержден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2021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1.2</w:t>
            </w:r>
            <w:r w:rsidR="00BF599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Развитие агропромышленного парка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инициирован.</w:t>
            </w:r>
            <w:r w:rsidRPr="00553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Утвержден  мастер план развития территории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январь 2016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BF59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1.2.2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Определены границы земельных участков под строительство инвестиционных проектов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май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BF59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1.2.3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договор аренды с  первым резидентом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BF59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1.2.4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завершен. Утвержден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2019</w:t>
            </w:r>
          </w:p>
        </w:tc>
      </w:tr>
      <w:tr w:rsidR="005259B8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259B8" w:rsidRPr="00553EA5" w:rsidRDefault="005259B8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1.3</w:t>
            </w:r>
            <w:r w:rsidR="00BF599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9B8" w:rsidRPr="00553EA5" w:rsidRDefault="005259B8" w:rsidP="00BF599D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259B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Заявка на получение статуса ТОСЭР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9B8" w:rsidRPr="00553EA5" w:rsidRDefault="005259B8" w:rsidP="004B6EC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Мероприятие инициировано. Утвержден план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9B8" w:rsidRPr="00553EA5" w:rsidRDefault="005259B8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spellStart"/>
            <w:r w:rsidRPr="00246B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Завершение</w:t>
            </w:r>
            <w:proofErr w:type="spellEnd"/>
            <w:r w:rsidRPr="00246B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этапа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9B8" w:rsidRPr="00553EA5" w:rsidRDefault="005259B8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Декабрь2016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BF59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1.3.2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0635B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0635B" w:rsidRDefault="00553EA5" w:rsidP="004B6EC2">
            <w:pPr>
              <w:spacing w:after="0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50635B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Заявка с пакетом необходимых документов представлена и защищена в Департаменте инвестиций и стратегического развития  Кемеровской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0635B" w:rsidRDefault="00553EA5" w:rsidP="004B6EC2">
            <w:pPr>
              <w:spacing w:after="0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06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Контрольная</w:t>
            </w:r>
            <w:proofErr w:type="spellEnd"/>
            <w:r w:rsidRPr="00506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точка</w:t>
            </w:r>
            <w:proofErr w:type="spellEnd"/>
            <w:r w:rsidRPr="0050635B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0635B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0635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BF59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1.3.3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0635B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0635B" w:rsidRDefault="00553EA5" w:rsidP="004B6EC2">
            <w:pPr>
              <w:spacing w:after="0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50635B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Презентация проекта заявки на заседании администрации моногорода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0635B" w:rsidRDefault="00553EA5" w:rsidP="004B6EC2">
            <w:pPr>
              <w:spacing w:after="0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06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Контрольная</w:t>
            </w:r>
            <w:proofErr w:type="spellEnd"/>
            <w:r w:rsidRPr="00506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точка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0635B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0635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BF59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1.3.4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0635B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0635B" w:rsidRDefault="00553EA5" w:rsidP="004B6EC2">
            <w:pPr>
              <w:spacing w:after="0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50635B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Получение одобрения Комиссии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0635B" w:rsidRDefault="00553EA5" w:rsidP="004B6EC2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506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Завершение</w:t>
            </w:r>
            <w:proofErr w:type="spellEnd"/>
            <w:r w:rsidRPr="00506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этапа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0635B" w:rsidRDefault="004B6076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0635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BF59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1.3.5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0635B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0635B" w:rsidRDefault="00553EA5" w:rsidP="004B6EC2">
            <w:pPr>
              <w:spacing w:after="0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50635B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 xml:space="preserve">Мероприятие завершено. Утвержден отчет о мероприятии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0635B" w:rsidRDefault="00553EA5" w:rsidP="004B6EC2">
            <w:pPr>
              <w:spacing w:after="0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06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Завершение</w:t>
            </w:r>
            <w:proofErr w:type="spellEnd"/>
            <w:r w:rsidRPr="00506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этапа</w:t>
            </w:r>
            <w:proofErr w:type="spellEnd"/>
            <w:r w:rsidRPr="00506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0635B" w:rsidRDefault="004B6076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0635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Январь </w:t>
            </w:r>
            <w:r w:rsidR="00553EA5" w:rsidRPr="0050635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201</w:t>
            </w:r>
            <w:r w:rsidRPr="0050635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</w:t>
            </w:r>
          </w:p>
        </w:tc>
      </w:tr>
      <w:tr w:rsidR="005259B8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259B8" w:rsidRPr="005259B8" w:rsidRDefault="000C672C" w:rsidP="004B6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  <w:r w:rsidR="0003021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9B8" w:rsidRPr="005259B8" w:rsidRDefault="005259B8" w:rsidP="004B6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9B8">
              <w:rPr>
                <w:rFonts w:ascii="Times New Roman" w:hAnsi="Times New Roman" w:cs="Times New Roman"/>
                <w:i/>
                <w:sz w:val="24"/>
                <w:szCs w:val="24"/>
              </w:rPr>
              <w:t>Внедрение проектного управления в деятельность ОМСУ г. Калтана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9B8" w:rsidRPr="00553EA5" w:rsidRDefault="005259B8" w:rsidP="004B6EC2">
            <w:pPr>
              <w:spacing w:after="0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Мероприятие инициировано. Утвержден план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9B8" w:rsidRPr="00246B8C" w:rsidRDefault="005259B8" w:rsidP="004B6EC2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6B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Завершение</w:t>
            </w:r>
            <w:proofErr w:type="spellEnd"/>
            <w:r w:rsidRPr="00246B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этапа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9B8" w:rsidRPr="00553EA5" w:rsidRDefault="000C672C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Январь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2.1.2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Утверждена правовая база проектного управления в ОМСУ Калтан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февраль.2017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2.1.3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Разработаны и утверждены положение о проектной деятельности, положение о проектном офисе, положение о проектном комитете, состав проектного комитета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 раз в квартал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2.1.4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Обучены основам проектного сотрудники проектного офиса и ответственные сотрудники ОМСУ г. Калтан. Проведено итоговое тестирование.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август 2017 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2.1.5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0C672C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завершено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 Подготовлен отчет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</w:t>
            </w:r>
            <w:r w:rsidR="0003021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Благоустройство сквера в районе жилых домов №№50,48 по ул. Дзержинского, г. Калтан </w:t>
            </w:r>
          </w:p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    «Аллея шахтеров»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0C672C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февраль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обсужден проект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краудсорсинговой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0C672C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 подрядчиком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0C672C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май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0C672C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завершен. Утвержден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0C672C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3.2</w:t>
            </w:r>
            <w:r w:rsidR="0003021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0C672C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Благоустройство сквера 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«Шахтеров»  1-й этап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3.2.2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Разработка дизайна проекта сквера «Шахтеров»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3.2.3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Утверждены результаты обсуждения проекта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краудсорсинговой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3.2.4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Разработка проектного решения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3.2.5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Подписан контракт с подрядчиком на выполнение 1-го этапа </w:t>
            </w:r>
            <w:r w:rsidR="000C672C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3.2.6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Подписан акт приемки работ первого этапа </w:t>
            </w:r>
            <w:r w:rsidR="000C672C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3.2.7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Первый этап проекта завершен. Утвержден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3.3</w:t>
            </w:r>
            <w:r w:rsidR="0003021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7625AD" w:rsidRDefault="007625AD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7625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Благоустройство дворовой территории в районе жилых домов по проспекту Мира №33а,№33б и улицы Горького№22 «Ветеранский дворик 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7625AD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инициирован.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7625A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Февраль</w:t>
            </w:r>
            <w:r w:rsidR="007625A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2017</w:t>
            </w:r>
          </w:p>
        </w:tc>
      </w:tr>
      <w:tr w:rsidR="007625AD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625AD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3.3.2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5AD" w:rsidRPr="007625AD" w:rsidRDefault="007625AD" w:rsidP="004B6EC2">
            <w:pPr>
              <w:spacing w:after="0" w:line="220" w:lineRule="exact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5AD" w:rsidRDefault="00971BF2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Обсуждение проекта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краудсорсинговой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5AD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5AD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971BF2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71BF2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3.3.3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BF2" w:rsidRPr="007625AD" w:rsidRDefault="00971BF2" w:rsidP="004B6EC2">
            <w:pPr>
              <w:spacing w:after="0" w:line="220" w:lineRule="exact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BF2" w:rsidRPr="00553EA5" w:rsidRDefault="00971BF2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Разработка дизайн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BF2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BF2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971BF2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71BF2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3.3.4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BF2" w:rsidRPr="007625AD" w:rsidRDefault="00971BF2" w:rsidP="004B6EC2">
            <w:pPr>
              <w:spacing w:after="0" w:line="220" w:lineRule="exact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BF2" w:rsidRPr="00553EA5" w:rsidRDefault="00971BF2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Определение подрядчика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BF2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BF2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971BF2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71BF2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3.3.5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BF2" w:rsidRPr="007625AD" w:rsidRDefault="00971BF2" w:rsidP="004B6EC2">
            <w:pPr>
              <w:spacing w:after="0" w:line="220" w:lineRule="exact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BF2" w:rsidRDefault="00971BF2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роект завершен. Утвержден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BF2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BF2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3.4</w:t>
            </w:r>
            <w:r w:rsidR="0003021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Реконструкция площади мероприятий в п. Малиновка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инициирован.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январь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3.4.2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дизайн проект по реконструкции площади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Февраль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3.4.3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Обсужден проект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краудсорсинговой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3.4.4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 подрядчик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май-июнь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3.4.5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Выполнен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ы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работ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ы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предусмотренны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е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проектным решением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3.4.6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3.4.7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971BF2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Проведено о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ткрытие площади мероприятий после реконструкции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3.4.8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закрыт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Утвержден итоговый отчет.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3.5</w:t>
            </w:r>
            <w:r w:rsidR="0003021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Площадка для выгула собак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3.5.2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3.5.3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3.5.4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3.6</w:t>
            </w:r>
            <w:r w:rsidR="0003021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Благоустройство пляжа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3.6.2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дизайн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3.6.3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Обсужден проект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краудсорсинговой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 201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3.6.4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май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3.6.5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2019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3.6.7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3.7</w:t>
            </w:r>
            <w:r w:rsidR="0003021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«Город мастеров»</w:t>
            </w:r>
          </w:p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3.7.2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дизайн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3.7.3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проектно-сметн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 документаци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971BF2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3.7.4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3.7.5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3.7.6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завершен. Утвержден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</w:t>
            </w:r>
            <w:r w:rsidR="00971B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3.8</w:t>
            </w:r>
            <w:r w:rsidR="0003021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ул.60 лет Октября, жилые дома №9,11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1F03D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март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3.8.2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Обсужден проект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крауфдсорсинговой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1F03D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3.8.3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BC48E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проектно-сметн</w:t>
            </w:r>
            <w:r w:rsidR="00BC48E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 документаци</w:t>
            </w:r>
            <w:r w:rsidR="00BC48E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</w:t>
            </w:r>
            <w:r w:rsidR="001F03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3.8.4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 подрядчик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</w:t>
            </w:r>
            <w:r w:rsidR="001F03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3.8.5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1F03D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3.8.6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1F03D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3.9</w:t>
            </w:r>
            <w:r w:rsidR="0003021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№14,16,18,20,22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 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3.9.2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дизайн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3.9.3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проектно-сметн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  документация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3.9.4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Обсужден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крауфдсорсинговой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завершение этапа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3.9.5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3.9.6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3.9.7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3.10</w:t>
            </w:r>
            <w:r w:rsidR="0003021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№43а,43б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контрольная точка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3.10.2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дизайн проект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3.10.3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F44807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проектно-сметн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  документация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3.10.4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F44807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Обсужден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 на </w:t>
            </w:r>
            <w:proofErr w:type="spellStart"/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крауфдсорсинговой</w:t>
            </w:r>
            <w:proofErr w:type="spellEnd"/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3.10.5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3.10.6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октябрь 2017 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3.10.7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3.11</w:t>
            </w:r>
            <w:r w:rsidR="0003021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№61,63,65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контрольная точка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1F03D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3.11.2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 дизайн проект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Март 201</w:t>
            </w:r>
            <w:r w:rsidR="001F03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проектно-сметн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  документация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1F03D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Обсужден проект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крауфдсорсинговой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</w:t>
            </w:r>
            <w:r w:rsidR="001F03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3.11.5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</w:t>
            </w:r>
            <w:r w:rsidR="001F03D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3.11.6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1F03D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3.11.7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1F03D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3.12</w:t>
            </w:r>
            <w:r w:rsidR="0003021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№48,52,54,56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 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3.12.2.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дизайн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3.12.3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проектно-сметн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  документация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3.12.4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F44807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Обсужден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 на </w:t>
            </w:r>
            <w:proofErr w:type="spellStart"/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крауфдсорсинговой</w:t>
            </w:r>
            <w:proofErr w:type="spellEnd"/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3.12.5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3.12.6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октябрь 2017 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3.12.7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октябрь 2017 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3.13</w:t>
            </w:r>
            <w:r w:rsidR="0003021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№21,23,25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 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</w:t>
            </w:r>
            <w:r w:rsidR="00BC48E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3.13.2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F44807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Разработан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дизайн проект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BC48EF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3.13.3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проектно-сметн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  документация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BC48EF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3.13.4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Обсужден проект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крауфдсорсинговой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BC48EF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3021F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3.13.5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BC48EF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3.13.6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BC48EF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3.13.7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BC48EF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сентябрь.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3.14</w:t>
            </w:r>
            <w:r w:rsidR="004C39E1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Благоустройство комплекса дворовых территорий по пр. Мира, жилые дома №26,28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 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3.14.2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дизайн проект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3.14.3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проектно-сметн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  документация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3.14.4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Обсужденпроект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крауфдсорсинговой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3.14.5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3.14.6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октябрь 2017 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3.14.7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3.15</w:t>
            </w:r>
            <w:r w:rsidR="004C39E1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Благоустройство комплекса дворовых территорий по ул. 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Комсомольская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жилые дома №11,13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 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BC48EF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3.15.2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 дизайн проект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BC48EF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3.15.3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проектно-сметн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 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документация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BC48EF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3.15.4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Обсужден проект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крауфдсорсинговой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</w:t>
            </w:r>
            <w:r w:rsidR="00BC48E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3.15.5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BC48EF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3.15.6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</w:t>
            </w:r>
            <w:r w:rsidR="00BC48E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3.15.7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BC48EF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3.16</w:t>
            </w:r>
            <w:r w:rsidR="004C39E1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ул. Дзержинского жилые дома №46,48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 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3.16.2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 дизайн проект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3.16.3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проектно-сметн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 документаци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июнь.2017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3.16.4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Обсужден проект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крауфдсорсинговой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3.16.5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Подписанконтракт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с исполнителем 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3.16.6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август 2017 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3.16.7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3.17</w:t>
            </w:r>
            <w:r w:rsidR="004C39E1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ул.60 лет Октября, жилые дома №16,18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 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3.17.2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дизайн проект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3.17.3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проектно-сметн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 документаци</w:t>
            </w:r>
            <w:r w:rsidR="00F44807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3.17.4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Обсужден проект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крауфдсорсинговой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платформе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3.17.5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август.2017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3.17.6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3.17.7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79473C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3.18</w:t>
            </w:r>
            <w:r w:rsidR="004C39E1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Обустройство родника «Живой источник» пер. Совхозный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3.18.2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Выполнение работ разрешено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3.18.3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3.18.4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завершен. Утвержден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79473C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4.1</w:t>
            </w:r>
            <w:r w:rsidR="004C39E1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Создание центра по обслуживанию бизнеса (ЦОБ)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4.1.2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99049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дизайн проект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4.1.3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99049D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контракт с исполнителем 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4.1.4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4.1.5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2018</w:t>
            </w:r>
          </w:p>
        </w:tc>
      </w:tr>
      <w:tr w:rsidR="00E21D9D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21D9D" w:rsidRPr="00553EA5" w:rsidRDefault="00E21D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6.1</w:t>
            </w:r>
            <w:r w:rsidR="004C39E1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1D9D" w:rsidRPr="00553EA5" w:rsidRDefault="00E21D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  <w:p w:rsidR="00E21D9D" w:rsidRPr="00553EA5" w:rsidRDefault="00E21D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Подготовка заявки в ФРМ,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софинансирование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строительства инфраструктуры, обеспечивающей реализацию новых инвестиционных проектов. </w:t>
            </w:r>
          </w:p>
          <w:p w:rsidR="00E21D9D" w:rsidRPr="00553EA5" w:rsidRDefault="00E21D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Pr="00553EA5" w:rsidRDefault="00E21D9D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инициировано. Подготовлен план мероприятия.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Pr="00553EA5" w:rsidRDefault="00E21D9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Default="00E21D9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</w:t>
            </w:r>
            <w:r w:rsidR="0023477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6.1.2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E21D9D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Исходная информация для 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подач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заявки в ФРМ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софинансирование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строительства объектов инфраструктуры, обеспечивающей реализацию инвестиционных проектов индустриального парка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, направлена в Департамент инвестиций и стратегического развития Кемеровской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-.2018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6.1.3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E21D9D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Исходная информация для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подач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заявки в ФРМ, на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софинансирование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строительства объектов инфраструктуры, обеспечивающей реализацию инвестиционных проектов агропромышленного парка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,</w:t>
            </w:r>
            <w:r w:rsidRPr="00D81991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направлена в Департамент инвестиций и стратегического развития Кемеровской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2018</w:t>
            </w:r>
          </w:p>
        </w:tc>
      </w:tr>
      <w:tr w:rsidR="00E21D9D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21D9D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6.1.4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1D9D" w:rsidRPr="00553EA5" w:rsidRDefault="00E21D9D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Default="00E21D9D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Подготовлен отчет о мероприятии.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Pr="00553EA5" w:rsidRDefault="00E21D9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D81991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Pr="00553EA5" w:rsidRDefault="00E21D9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7.1</w:t>
            </w:r>
            <w:r w:rsidR="004C39E1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Строительство школы в п. 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Постоянный</w:t>
            </w:r>
            <w:proofErr w:type="gram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2012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7.1.2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E21D9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2012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 2012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7.1.5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Торжественно открыт</w:t>
            </w:r>
            <w:r w:rsidR="00E21D9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 школа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7.1.6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7.2</w:t>
            </w:r>
            <w:r w:rsidR="004C39E1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Развитие сети частных инновационных дошкольных образовательных организаций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7.2.2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 подрядчик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7.2.3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7.2.4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2018</w:t>
            </w:r>
          </w:p>
        </w:tc>
      </w:tr>
      <w:tr w:rsidR="00E21D9D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21D9D" w:rsidRPr="00553EA5" w:rsidRDefault="00E21D9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7.3</w:t>
            </w:r>
            <w:r w:rsidR="004C39E1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1D9D" w:rsidRPr="0099049D" w:rsidRDefault="00E21D9D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99049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Модернизация  помещений здания Калинина,44 для открытия начальной школы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D9D" w:rsidRPr="00553EA5" w:rsidRDefault="00E21D9D" w:rsidP="004B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D9D" w:rsidRPr="00553EA5" w:rsidRDefault="00E21D9D" w:rsidP="004B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Pr="00553EA5" w:rsidRDefault="00E21D9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Февраль 2017</w:t>
            </w:r>
          </w:p>
        </w:tc>
      </w:tr>
      <w:tr w:rsidR="00E21D9D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21D9D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7.3.2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1D9D" w:rsidRPr="0099049D" w:rsidRDefault="00E21D9D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Pr="00553EA5" w:rsidRDefault="00E21D9D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 подрядчик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D9D" w:rsidRPr="00553EA5" w:rsidRDefault="00E21D9D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Pr="00553EA5" w:rsidRDefault="00E21D9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E21D9D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21D9D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7.3.3.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1D9D" w:rsidRPr="0099049D" w:rsidRDefault="00E21D9D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Pr="00553EA5" w:rsidRDefault="00E21D9D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D9D" w:rsidRPr="00553EA5" w:rsidRDefault="00E21D9D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Pr="00553EA5" w:rsidRDefault="00E21D9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2018</w:t>
            </w:r>
          </w:p>
        </w:tc>
      </w:tr>
      <w:tr w:rsidR="00E21D9D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21D9D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7.3.4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1D9D" w:rsidRPr="0099049D" w:rsidRDefault="00E21D9D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Pr="00553EA5" w:rsidRDefault="00E21D9D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Pr="00553EA5" w:rsidRDefault="00E21D9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D9D" w:rsidRPr="00553EA5" w:rsidRDefault="00E21D9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7.3.5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Модернизация помещений здания клуба «Молодежный» для открытия школы искусств №42 (филиал)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C39E1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7.3.6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 подрядчик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7.3.7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7.3.8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8.1</w:t>
            </w:r>
            <w:r w:rsidR="00D079B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Модернизация зон регистрации и ожидания приема в городской больнице №2, п. Малиновка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E21D9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8.1.3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8E1CD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8.1.4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 подрядчик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Май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8.1.5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8.1.6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8.2</w:t>
            </w:r>
            <w:r w:rsidR="00D079B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Модернизация зон регистрации и ожидания приема в поликлинике с.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Сарбала</w:t>
            </w:r>
            <w:proofErr w:type="spell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E21D9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март 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8.2.2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8E1CD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сметн</w:t>
            </w:r>
            <w:r w:rsidR="008E1CD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 документация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8.2.3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8.2.4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8.2.5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 2017</w:t>
            </w:r>
          </w:p>
        </w:tc>
      </w:tr>
      <w:tr w:rsidR="008E1CD6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E1CD6" w:rsidRPr="00553EA5" w:rsidRDefault="008E1CD6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9.1</w:t>
            </w:r>
            <w:r w:rsidR="00D079B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CD6" w:rsidRPr="00553EA5" w:rsidRDefault="008E1CD6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Модернизация производств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 ООО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«КЗМК» и создание производственно-логистического комплекса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CD6" w:rsidRPr="00553EA5" w:rsidRDefault="008E1CD6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  <w:r w:rsidRPr="0090532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Утвержден паспорт проекта.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CD6" w:rsidRPr="00553EA5" w:rsidRDefault="008E1CD6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CD6" w:rsidRDefault="008E1CD6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январь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9.1.2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8E1CD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бизнес-модел</w:t>
            </w:r>
            <w:r w:rsidR="008E1CD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ь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инвестиционного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январь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8E1CD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Оформлен земельн</w:t>
            </w:r>
            <w:r w:rsidR="008E1CD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ый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участ</w:t>
            </w:r>
            <w:r w:rsidR="008E1CD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</w:t>
            </w:r>
            <w:r w:rsidR="00D64503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9.1.5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81DC3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завершена м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одернизация производства (строительные работы)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D64503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9.1.6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81DC3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Завершено с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троительство производственно-логистического комплекса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D64503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9.1.7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</w:t>
            </w:r>
            <w:r w:rsidR="00D64503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19</w:t>
            </w:r>
          </w:p>
        </w:tc>
      </w:tr>
      <w:tr w:rsidR="00581DC3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81DC3" w:rsidRPr="00553EA5" w:rsidRDefault="00581DC3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9.2</w:t>
            </w:r>
            <w:r w:rsidR="00D079B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1DC3" w:rsidRPr="00553EA5" w:rsidRDefault="00581DC3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Строительство завода  по производству глиняного кирпича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C3" w:rsidRPr="00553EA5" w:rsidRDefault="00581DC3" w:rsidP="004B6EC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  <w:r w:rsidRPr="0090532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Утвержден паспорт проекта.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C3" w:rsidRPr="00553EA5" w:rsidRDefault="00581DC3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C3" w:rsidRPr="00553EA5" w:rsidRDefault="00581DC3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9.2.2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 w:rsidR="00581DC3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бизнес-модел</w:t>
            </w:r>
            <w:r w:rsidR="00581DC3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ь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инвестиционного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</w:t>
            </w:r>
            <w:r w:rsidR="0052646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9713EB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9.2.3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Оформлен земельн</w:t>
            </w:r>
            <w:r w:rsidR="00581DC3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ый участок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</w:t>
            </w:r>
            <w:r w:rsidR="0052646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9713EB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9.2.</w:t>
            </w:r>
            <w:r w:rsidR="009713E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Подготов</w:t>
            </w:r>
            <w:r w:rsidR="00581DC3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лена строительная площадка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</w:t>
            </w:r>
            <w:r w:rsidR="0052646F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9713EB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9.2.</w:t>
            </w:r>
            <w:r w:rsidR="009713E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Строительство завода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 201</w:t>
            </w:r>
            <w:r w:rsidR="00056329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9713EB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9.2.</w:t>
            </w:r>
            <w:r w:rsidR="009713E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056329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2020</w:t>
            </w:r>
          </w:p>
        </w:tc>
      </w:tr>
      <w:tr w:rsidR="00581DC3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81DC3" w:rsidRPr="00553EA5" w:rsidRDefault="00581DC3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9.3</w:t>
            </w:r>
            <w:r w:rsidR="00D079B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1DC3" w:rsidRPr="00553EA5" w:rsidRDefault="00581DC3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Производство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золосиликатного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кирпича из золы ЮК ГРЭС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C3" w:rsidRPr="00553EA5" w:rsidRDefault="00581DC3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  <w:r w:rsidRPr="0090532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Утвержден паспорт проекта.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C3" w:rsidRPr="00553EA5" w:rsidRDefault="00581DC3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C3" w:rsidRPr="00553EA5" w:rsidRDefault="00581DC3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9.3.2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FA1C4D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proofErr w:type="gramEnd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бизнес-модель</w:t>
            </w:r>
            <w:r w:rsidR="00553EA5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инвестиционного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81DC3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2017</w:t>
            </w:r>
          </w:p>
        </w:tc>
      </w:tr>
      <w:tr w:rsidR="00FA1C4D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A1C4D" w:rsidRPr="00553EA5" w:rsidRDefault="007B385A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9.3.3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C4D" w:rsidRPr="00553EA5" w:rsidRDefault="00FA1C4D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C4D" w:rsidRPr="00553EA5" w:rsidRDefault="00FA1C4D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Оформлен земельн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ый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участ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C4D" w:rsidRPr="00553EA5" w:rsidRDefault="00FA1C4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C4D" w:rsidRPr="00553EA5" w:rsidRDefault="00FA1C4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2018</w:t>
            </w:r>
          </w:p>
        </w:tc>
      </w:tr>
      <w:tr w:rsidR="00FA1C4D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A1C4D" w:rsidRPr="00553EA5" w:rsidRDefault="00D079BD" w:rsidP="007B385A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9.3.</w:t>
            </w:r>
            <w:r w:rsidR="007B385A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C4D" w:rsidRPr="00553EA5" w:rsidRDefault="00FA1C4D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C4D" w:rsidRPr="00553EA5" w:rsidRDefault="00FA1C4D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Подготов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лена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строительн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площадк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C4D" w:rsidRPr="00553EA5" w:rsidRDefault="00FA1C4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C4D" w:rsidRPr="00553EA5" w:rsidRDefault="00FA1C4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2018</w:t>
            </w:r>
          </w:p>
        </w:tc>
      </w:tr>
      <w:tr w:rsidR="00FA1C4D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A1C4D" w:rsidRPr="00553EA5" w:rsidRDefault="00D079BD" w:rsidP="007B385A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9.3.</w:t>
            </w:r>
            <w:r w:rsidR="007B385A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C4D" w:rsidRPr="00553EA5" w:rsidRDefault="00FA1C4D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C4D" w:rsidRPr="00553EA5" w:rsidRDefault="00FA1C4D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Завершено с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троительство комплекса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C4D" w:rsidRPr="00553EA5" w:rsidRDefault="00FA1C4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C4D" w:rsidRPr="00553EA5" w:rsidRDefault="00FA1C4D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апрель 2019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7B385A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9.3.6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</w:t>
            </w:r>
            <w:r w:rsidR="00FA1C4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20</w:t>
            </w:r>
          </w:p>
        </w:tc>
      </w:tr>
      <w:tr w:rsidR="005B106E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5B106E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9.4</w:t>
            </w:r>
            <w:r w:rsidR="00D079B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Строительство деревообрабатывающего комплекса по производству клееного бруса, </w:t>
            </w:r>
            <w:r w:rsidRPr="00553EA5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en-US"/>
              </w:rPr>
              <w:t>OSB</w:t>
            </w:r>
            <w:r w:rsidRPr="00553EA5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-панелей и древесно-стружечного композита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инициирован. Утвержден паспорт проекта.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февраль 2017</w:t>
            </w:r>
          </w:p>
        </w:tc>
      </w:tr>
      <w:tr w:rsidR="005B106E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9.4.2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ана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бизнес-модел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ь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инвестиционного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2017</w:t>
            </w:r>
          </w:p>
        </w:tc>
      </w:tr>
      <w:tr w:rsidR="005B106E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D079BD" w:rsidP="007B385A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9.4.</w:t>
            </w:r>
            <w:r w:rsidR="007B385A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Завершено с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троительство деревообрабатывающего комплекса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8</w:t>
            </w:r>
          </w:p>
        </w:tc>
      </w:tr>
      <w:tr w:rsidR="005B106E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D079BD" w:rsidP="007B385A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9.4.</w:t>
            </w:r>
            <w:r w:rsidR="007B385A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Приобретен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и установ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лено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оборудовани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февраль 2019</w:t>
            </w:r>
          </w:p>
        </w:tc>
      </w:tr>
      <w:tr w:rsidR="005B106E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D079BD" w:rsidP="007B385A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9.4.</w:t>
            </w:r>
            <w:r w:rsidR="007B385A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Выход на производственную мощность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 2020</w:t>
            </w:r>
          </w:p>
        </w:tc>
      </w:tr>
      <w:tr w:rsidR="005B106E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D079BD" w:rsidP="007B385A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9.4.</w:t>
            </w:r>
            <w:r w:rsidR="007B385A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2020</w:t>
            </w:r>
          </w:p>
        </w:tc>
      </w:tr>
      <w:tr w:rsidR="005B106E" w:rsidRPr="00553EA5" w:rsidTr="007B385A">
        <w:trPr>
          <w:cantSplit/>
          <w:trHeight w:val="87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5B106E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9.5</w:t>
            </w:r>
            <w:r w:rsidR="00D079B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экологически-инновационного центра по переработке резиновых автопокрышек и других резинотехнических изделий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Утвержден паспорт проекта.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5B106E" w:rsidRPr="00553EA5" w:rsidTr="007B385A">
        <w:trPr>
          <w:cantSplit/>
          <w:trHeight w:val="87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9.5.2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бизнес-модел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ь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инвестиционного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2017</w:t>
            </w:r>
          </w:p>
        </w:tc>
      </w:tr>
      <w:tr w:rsidR="005B106E" w:rsidRPr="00553EA5" w:rsidTr="007B385A">
        <w:trPr>
          <w:cantSplit/>
          <w:trHeight w:val="87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9.5.3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ПСД на строительство цеха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 2017</w:t>
            </w:r>
          </w:p>
        </w:tc>
      </w:tr>
      <w:tr w:rsidR="005B106E" w:rsidRPr="00553EA5" w:rsidTr="007B385A">
        <w:trPr>
          <w:cantSplit/>
          <w:trHeight w:val="87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9.5.4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Завершено с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троительство цеха по переработке шин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2018</w:t>
            </w:r>
          </w:p>
        </w:tc>
      </w:tr>
      <w:tr w:rsidR="005B106E" w:rsidRPr="00553EA5" w:rsidTr="007B385A">
        <w:trPr>
          <w:cantSplit/>
          <w:trHeight w:val="87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9.5.5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Приобретен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и установ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лено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оборудовани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февраль 2019</w:t>
            </w:r>
          </w:p>
        </w:tc>
      </w:tr>
      <w:tr w:rsidR="005B106E" w:rsidRPr="00553EA5" w:rsidTr="007B385A">
        <w:trPr>
          <w:cantSplit/>
          <w:trHeight w:val="87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D079BD" w:rsidP="004B6EC2">
            <w:pPr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9.5.6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Выход на производственную мощность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2019</w:t>
            </w:r>
          </w:p>
        </w:tc>
      </w:tr>
      <w:tr w:rsidR="005B106E" w:rsidRPr="00553EA5" w:rsidTr="007B385A">
        <w:trPr>
          <w:cantSplit/>
          <w:trHeight w:val="87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D079BD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9.5.7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2019</w:t>
            </w:r>
          </w:p>
        </w:tc>
      </w:tr>
      <w:tr w:rsidR="005B106E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9.6</w:t>
            </w:r>
            <w:r w:rsidR="00D079B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мини литейного прокатного комплекса для производства горячекатаного проката  из лома черных металлов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90532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инициирован. Утвержден паспорт проекта.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2017</w:t>
            </w:r>
          </w:p>
        </w:tc>
      </w:tr>
      <w:tr w:rsidR="005B106E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D079BD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9.6.2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бизнес-модел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ь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инвестиционного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2017</w:t>
            </w:r>
          </w:p>
        </w:tc>
      </w:tr>
      <w:tr w:rsidR="005B106E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512C12" w:rsidP="007B385A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9.6.</w:t>
            </w:r>
            <w:r w:rsidR="007B385A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Оформлен земельн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ый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участ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</w:t>
            </w:r>
            <w:r w:rsidR="008A5339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(</w:t>
            </w:r>
            <w:proofErr w:type="gramEnd"/>
            <w:r w:rsidR="008A5339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подписан договор аренды)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завершение этапа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</w:t>
            </w:r>
            <w:r w:rsidR="001B2C39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ль 2017</w:t>
            </w:r>
          </w:p>
        </w:tc>
      </w:tr>
      <w:tr w:rsidR="005B106E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512C12" w:rsidP="007B385A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9.6.</w:t>
            </w:r>
            <w:r w:rsidR="007B385A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Подготов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лена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строительн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площадк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1B2C39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</w:t>
            </w:r>
            <w:r w:rsidR="001B2C39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5B106E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B106E" w:rsidRPr="00553EA5" w:rsidRDefault="00512C12" w:rsidP="007B385A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9.6.</w:t>
            </w:r>
            <w:r w:rsidR="007B385A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6E" w:rsidRPr="00553EA5" w:rsidRDefault="005B106E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2019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10.1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Реконструкция дороги общего пользования от АЗС д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 ООО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«КЗМК»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Контрольная точка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март2016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10.1.2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2016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10.1.3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 подрядчик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Завершены с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троительные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10.1.5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10.2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Реконструкция дороги п. Малышев Лог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2016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10.2.2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февраль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10.2.3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 подрядчик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10.2.4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Завершены с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троительные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.10.2.5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10.3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Капитальный ремонт ул. 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Комсомольская</w:t>
            </w:r>
            <w:proofErr w:type="gram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10.3.2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Завершение этапа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10.3.4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 подрядчик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10.3.5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10.3.6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10.4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Капитальный ремонт ул. 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Омская</w:t>
            </w:r>
            <w:proofErr w:type="gram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10.4.2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Завершение этапа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10.4.3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контракт с исполнителем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10.4.4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август.2017</w:t>
            </w:r>
          </w:p>
        </w:tc>
      </w:tr>
      <w:tr w:rsidR="00E06C7A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6C7A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10.4.5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7A" w:rsidRPr="00553EA5" w:rsidRDefault="00E06C7A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11.1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Реконструкции системы освещения КГО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январь 2016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11.1.2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Определение подрядчика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Проект закончен.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2018</w:t>
            </w:r>
          </w:p>
        </w:tc>
      </w:tr>
      <w:tr w:rsidR="00ED56C0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11.2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очистных сооружений индустриального парка, производительностью 850 куб. м/сутки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инициирован.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Завершение</w:t>
            </w:r>
            <w:proofErr w:type="spell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этапа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январь </w:t>
            </w: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2017</w:t>
            </w:r>
          </w:p>
        </w:tc>
      </w:tr>
      <w:tr w:rsidR="00ED56C0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D56C0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11.2.2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</w:t>
            </w: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169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декабрь </w:t>
            </w: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</w:t>
            </w:r>
            <w:r w:rsidR="004169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D56C0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D56C0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11.2.3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 подрядчик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4169B5" w:rsidP="004B6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февраль</w:t>
            </w:r>
            <w:r w:rsidR="00ED56C0"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  <w:r w:rsidR="004716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2017</w:t>
            </w:r>
          </w:p>
        </w:tc>
      </w:tr>
      <w:tr w:rsidR="00ED56C0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D56C0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11.2.4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Подписан а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кт</w:t>
            </w:r>
            <w:proofErr w:type="spell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приемки</w:t>
            </w:r>
            <w:proofErr w:type="spell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контрольная</w:t>
            </w:r>
            <w:proofErr w:type="spell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точка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4169B5" w:rsidP="004B6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декабрь </w:t>
            </w:r>
            <w:r w:rsidR="004716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ED56C0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D56C0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11.2.5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ED56C0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Завершение</w:t>
            </w:r>
            <w:proofErr w:type="spell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этапа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C0" w:rsidRPr="00553EA5" w:rsidRDefault="004169B5" w:rsidP="004B6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</w:t>
            </w:r>
            <w:r w:rsidR="004716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471630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11.3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Электроснабжение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промплощадки</w:t>
            </w:r>
            <w:proofErr w:type="spell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индустриального парка Калтанского городского округа со строительством </w:t>
            </w:r>
            <w:proofErr w:type="gram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110/6кВ, ПС 110/6(2*25МВА), РТП 6/0,4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инициирован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630" w:rsidRPr="00553EA5" w:rsidRDefault="002C471E" w:rsidP="004B6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2016</w:t>
            </w:r>
          </w:p>
        </w:tc>
      </w:tr>
      <w:tr w:rsidR="00471630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71630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11.3.2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630" w:rsidRPr="00553EA5" w:rsidRDefault="00471630" w:rsidP="002C47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декабрь </w:t>
            </w: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</w:t>
            </w:r>
            <w:r w:rsidR="002C47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471630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71630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11.3.3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 подрядчик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2017</w:t>
            </w:r>
          </w:p>
        </w:tc>
      </w:tr>
      <w:tr w:rsidR="00471630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71630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11.3.4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2017</w:t>
            </w:r>
          </w:p>
        </w:tc>
      </w:tr>
      <w:tr w:rsidR="00471630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71630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11.3.5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630" w:rsidRPr="00553EA5" w:rsidRDefault="00471630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630" w:rsidRPr="00553EA5" w:rsidRDefault="00AB2D9B" w:rsidP="00AB2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11.4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Модернизация оборудования наземно-насосной станции  с.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Сарбала</w:t>
            </w:r>
            <w:proofErr w:type="spell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11.4.2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Разработка сметной документации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11.4.3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Определение подрядчика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11.4.4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11.4.5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12.1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Капитальный ремонт тренажерного зала п. Постоянный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Контрольная точка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2016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12.1.2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Определение подрядчика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EE7466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2018</w:t>
            </w:r>
          </w:p>
        </w:tc>
      </w:tr>
      <w:tr w:rsidR="00F25139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12.2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Строительство 2-х этажного спортивного зала на территории спортивного комплекса «Энергетик»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Контрольная</w:t>
            </w:r>
            <w:proofErr w:type="spell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точка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2016</w:t>
            </w:r>
          </w:p>
        </w:tc>
      </w:tr>
      <w:tr w:rsidR="00F25139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25139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12.2.2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мастер-план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2017</w:t>
            </w:r>
          </w:p>
        </w:tc>
      </w:tr>
      <w:tr w:rsidR="00F25139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25139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12.2.3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Определен подрядчик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этап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2018</w:t>
            </w:r>
          </w:p>
        </w:tc>
      </w:tr>
      <w:tr w:rsidR="00F25139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25139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12.2.4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2018</w:t>
            </w:r>
          </w:p>
        </w:tc>
      </w:tr>
      <w:tr w:rsidR="00F25139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25139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12.2.5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2018</w:t>
            </w:r>
          </w:p>
        </w:tc>
      </w:tr>
      <w:tr w:rsidR="00F25139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12.3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Строительство детского спортивного городка в пос.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Шушталеп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(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район  ж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/д№29 по ул. Победы)</w:t>
            </w:r>
          </w:p>
          <w:p w:rsidR="00F25139" w:rsidRPr="00553EA5" w:rsidRDefault="00F25139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Мероприятие инициировано.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Контрольная точка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март 2017</w:t>
            </w:r>
          </w:p>
        </w:tc>
      </w:tr>
      <w:tr w:rsidR="00F25139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25139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12.3.2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 подрядчик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2017</w:t>
            </w:r>
          </w:p>
        </w:tc>
      </w:tr>
      <w:tr w:rsidR="00F25139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25139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12.3.3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F25139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25139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12.3.4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Мероприятие завершено. Утвержден отчет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39" w:rsidRPr="00553EA5" w:rsidRDefault="00F25139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 2017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12.4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Реконструкция спортивного зала в п. Малиновка (бывшее здание школы№19»</w:t>
            </w:r>
            <w:proofErr w:type="gram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Контрольная</w:t>
            </w:r>
            <w:proofErr w:type="spell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точка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январь 2016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12.4.2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 сметн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ая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документаци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февраль 2017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12.4.3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 подрядчик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май 2017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12.4.4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12.4.5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Торжественное открытие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12.4.6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2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017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12.5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Капитальный ремонт здания под школу бокса имени «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Арбачакова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Ю.Я»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инициирован. Разработка проектного решения.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Контрольная</w:t>
            </w:r>
            <w:proofErr w:type="spell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точка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сентябрь 2016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12.5.2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Завершены с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троительно-монтажные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12.5.3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декабрь 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201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12.5.4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Декабрь 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7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13.1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Строительство защитной дамбы с  участком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берего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-укрепления на левом берегу реки Кондома</w:t>
            </w:r>
          </w:p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в КГО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Проект инициирован.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Контрольная</w:t>
            </w:r>
            <w:proofErr w:type="spell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точка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13.1.2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июнь 2014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13.1.3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Определен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подрядчика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август 2017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13.1.4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Подписан акт приемки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2017</w:t>
            </w:r>
          </w:p>
        </w:tc>
      </w:tr>
      <w:tr w:rsidR="00034344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4344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13.1.5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344" w:rsidRPr="00553EA5" w:rsidRDefault="00034344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14.1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Экоферма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«Верх Теш»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инициирован. Разработка бизнес модели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точка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июль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14.1.2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Разработка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 2017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14.1.3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Реализация 1-го этапа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май-август 2018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14.1.4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Реализация 2-го этапа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май-август 2019</w:t>
            </w:r>
          </w:p>
        </w:tc>
      </w:tr>
      <w:tr w:rsidR="00553EA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14.1.5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закончен. Подготовлен итоговый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Контрольная точка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2019</w:t>
            </w:r>
          </w:p>
        </w:tc>
      </w:tr>
      <w:tr w:rsidR="003A760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14.2</w:t>
            </w:r>
            <w:r w:rsidR="00512C1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Спортивно 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-о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здоровительная база отдыха «Затон»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инициирован. Разработка бизнес модели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Контрольная</w:t>
            </w:r>
            <w:proofErr w:type="spell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точка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2016</w:t>
            </w:r>
          </w:p>
        </w:tc>
      </w:tr>
      <w:tr w:rsidR="003A760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A760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14.2.2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ан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декабрь 2016</w:t>
            </w:r>
          </w:p>
        </w:tc>
      </w:tr>
      <w:tr w:rsidR="003A760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A760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14.2.3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Завершена р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еализация 1-го этапа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завершение этапа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октябрь 2017</w:t>
            </w:r>
          </w:p>
        </w:tc>
      </w:tr>
      <w:tr w:rsidR="003A7605" w:rsidRPr="00553EA5" w:rsidTr="007B385A">
        <w:trPr>
          <w:cantSplit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A7605" w:rsidRPr="00553EA5" w:rsidRDefault="00512C12" w:rsidP="004B6EC2">
            <w:pPr>
              <w:shd w:val="clear" w:color="auto" w:fill="FFFFFF" w:themeFill="background1"/>
              <w:spacing w:after="0" w:line="220" w:lineRule="exact"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14.2.4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Завершена р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еализация 2-го этапа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точка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605" w:rsidRPr="00553EA5" w:rsidRDefault="003A7605" w:rsidP="004B6E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ноябрь 2017</w:t>
            </w:r>
          </w:p>
        </w:tc>
      </w:tr>
    </w:tbl>
    <w:p w:rsidR="00553EA5" w:rsidRPr="00553EA5" w:rsidRDefault="00553EA5" w:rsidP="00553EA5">
      <w:pPr>
        <w:numPr>
          <w:ilvl w:val="0"/>
          <w:numId w:val="4"/>
        </w:numPr>
        <w:tabs>
          <w:tab w:val="left" w:pos="461"/>
        </w:tabs>
        <w:spacing w:before="120"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553EA5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БЮДЖЕТ ПРОГРАММЫ</w:t>
      </w:r>
    </w:p>
    <w:p w:rsidR="00553EA5" w:rsidRPr="00553EA5" w:rsidRDefault="00553EA5" w:rsidP="00553EA5">
      <w:pPr>
        <w:spacing w:after="0" w:line="240" w:lineRule="auto"/>
        <w:rPr>
          <w:rFonts w:ascii="Times New Roman" w:eastAsia="Arial Unicode MS" w:hAnsi="Times New Roman" w:cs="Times New Roman"/>
          <w:i/>
          <w:sz w:val="26"/>
          <w:szCs w:val="26"/>
          <w:u w:color="000000"/>
        </w:rPr>
      </w:pPr>
    </w:p>
    <w:tbl>
      <w:tblPr>
        <w:tblW w:w="15216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8775"/>
        <w:gridCol w:w="1985"/>
        <w:gridCol w:w="1833"/>
        <w:gridCol w:w="2042"/>
      </w:tblGrid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53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53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проекта, мероприятия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</w:t>
            </w:r>
            <w:r w:rsidR="003A760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Развитие индустриального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215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3127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3A7605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Развитие агропромышленного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225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575</w:t>
            </w:r>
          </w:p>
        </w:tc>
      </w:tr>
      <w:tr w:rsidR="003A760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A7605" w:rsidRDefault="003A7605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605" w:rsidRPr="00553EA5" w:rsidRDefault="003A7605" w:rsidP="00553EA5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Заявка на получение статуса ТОСЭР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605" w:rsidRPr="00553EA5" w:rsidRDefault="003A760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605" w:rsidRPr="00553EA5" w:rsidRDefault="003A760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605" w:rsidRPr="00553EA5" w:rsidRDefault="003A760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</w:tr>
      <w:tr w:rsidR="00D374AB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374AB" w:rsidRDefault="00D374AB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4AB" w:rsidRDefault="00D374AB" w:rsidP="00553EA5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Внедрение проектного управления в деятельность ОМСУ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г</w:t>
            </w:r>
            <w:proofErr w:type="gramStart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.К</w:t>
            </w:r>
            <w:proofErr w:type="gramEnd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алтан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AB" w:rsidRPr="00553EA5" w:rsidRDefault="00D374AB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AB" w:rsidRPr="00553EA5" w:rsidRDefault="00D374AB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AB" w:rsidRPr="00553EA5" w:rsidRDefault="00D374AB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3A7605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Аллея шахтеров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0,3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0,3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D77C2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Сквер «Шахтеров» первый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3,5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4,8</w:t>
            </w:r>
          </w:p>
        </w:tc>
      </w:tr>
      <w:tr w:rsidR="003A760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A7605" w:rsidRPr="005D77C2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605" w:rsidRPr="00553EA5" w:rsidRDefault="003A760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Ветеранский дворик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605" w:rsidRPr="00553EA5" w:rsidRDefault="003A760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605" w:rsidRPr="00553EA5" w:rsidRDefault="003A760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605" w:rsidRPr="00553EA5" w:rsidRDefault="003A760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2,6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D77C2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Реконструкция площади мероприятий п. 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10,9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Площадка для выгула собак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0F37D4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0,4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0,4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пляжа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0F37D4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0,976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0,976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Проект «Город мастеров»</w:t>
            </w:r>
          </w:p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  <w:r w:rsidR="000F37D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8,5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8,5</w:t>
            </w:r>
          </w:p>
        </w:tc>
      </w:tr>
      <w:tr w:rsidR="005D77C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D77C2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C2" w:rsidRPr="00553EA5" w:rsidRDefault="005D77C2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ул.60 лет Октября, жилые дома №9,11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</w:t>
            </w:r>
          </w:p>
        </w:tc>
      </w:tr>
      <w:tr w:rsidR="005D77C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D77C2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3.9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C2" w:rsidRPr="00553EA5" w:rsidRDefault="005D77C2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№14,16,18,20,22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0,98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0,98</w:t>
            </w:r>
          </w:p>
        </w:tc>
      </w:tr>
      <w:tr w:rsidR="005D77C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D77C2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3.10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C2" w:rsidRPr="00553EA5" w:rsidRDefault="005D77C2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№43а,43б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0,96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0,96</w:t>
            </w:r>
          </w:p>
        </w:tc>
      </w:tr>
      <w:tr w:rsidR="005D77C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D77C2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3.11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C2" w:rsidRPr="00553EA5" w:rsidRDefault="005D77C2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№61,63,65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5D77C2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1,2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1,2</w:t>
            </w:r>
          </w:p>
        </w:tc>
      </w:tr>
      <w:tr w:rsidR="005D77C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D77C2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3.12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C2" w:rsidRPr="00553EA5" w:rsidRDefault="005D77C2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№48,52,54,56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1,09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1,09</w:t>
            </w:r>
          </w:p>
        </w:tc>
      </w:tr>
      <w:tr w:rsidR="005D77C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D77C2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3.13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C2" w:rsidRPr="00553EA5" w:rsidRDefault="005D77C2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№21,23,25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1,5</w:t>
            </w:r>
          </w:p>
        </w:tc>
      </w:tr>
      <w:tr w:rsidR="005D77C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D77C2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3.14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C2" w:rsidRPr="00553EA5" w:rsidRDefault="005D77C2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пр. Мира, жилые дома №26,28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1,72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1,72</w:t>
            </w:r>
          </w:p>
        </w:tc>
      </w:tr>
      <w:tr w:rsidR="005D77C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D77C2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3.15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C2" w:rsidRPr="00553EA5" w:rsidRDefault="005D77C2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Благоустройство комплекса дворовых территорий по ул. 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Комсомольская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жилые дома №11,13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1,5</w:t>
            </w:r>
          </w:p>
        </w:tc>
      </w:tr>
      <w:tr w:rsidR="005D77C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D77C2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3.16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C2" w:rsidRPr="00553EA5" w:rsidRDefault="005D77C2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ул. Дзержинского жилые дома №46,48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2,52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2,52</w:t>
            </w:r>
          </w:p>
        </w:tc>
      </w:tr>
      <w:tr w:rsidR="005D77C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D77C2" w:rsidRDefault="005D77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3.17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C2" w:rsidRPr="00553EA5" w:rsidRDefault="005D77C2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Благоустройство комплекса дворовых территорий по ул.60 лет Октября, жилые дома №16,18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0,88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C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0,88</w:t>
            </w:r>
          </w:p>
        </w:tc>
      </w:tr>
      <w:tr w:rsidR="00E85194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85194" w:rsidRDefault="000F37D4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3.18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194" w:rsidRDefault="00E85194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Обустройство родника «Живой источник» пер. Совхозный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94" w:rsidRPr="00553EA5" w:rsidRDefault="00E85194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0,2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94" w:rsidRPr="00553EA5" w:rsidRDefault="00E8519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94" w:rsidRPr="00553EA5" w:rsidRDefault="00E8519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0,2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0F37D4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4.1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Создание центра по обслуживанию бизнеса (ЦОБ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AC03F9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7.1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Строительство школы в п. 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Постоянный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C25016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587</w:t>
            </w:r>
            <w:r w:rsidR="000F37D4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C25016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587</w:t>
            </w:r>
            <w:r w:rsidR="000F37D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,5</w:t>
            </w:r>
          </w:p>
        </w:tc>
      </w:tr>
      <w:tr w:rsidR="00C25016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25016" w:rsidRDefault="00C25016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7.2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16" w:rsidRPr="00553EA5" w:rsidRDefault="00C25016" w:rsidP="0079473C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Развитие частного образования в дошкольных 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016" w:rsidRPr="00553EA5" w:rsidRDefault="00C25016" w:rsidP="0079473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016" w:rsidRPr="00553EA5" w:rsidRDefault="00C25016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016" w:rsidRPr="00553EA5" w:rsidRDefault="00C25016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</w:tr>
      <w:tr w:rsidR="00C25016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25016" w:rsidRDefault="00C25016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7.3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16" w:rsidRPr="00553EA5" w:rsidRDefault="00C25016" w:rsidP="0079473C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Модернизация помещений здания Калинина,44 для открытия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016" w:rsidRPr="00553EA5" w:rsidRDefault="00C25016" w:rsidP="0079473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016" w:rsidRPr="00553EA5" w:rsidRDefault="00C25016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10,6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016" w:rsidRPr="00553EA5" w:rsidRDefault="00C25016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20,6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C25016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7.4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Модернизация помещений здания клуба «Молодежный» для открытия школы искусств (филиал)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0,58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0,58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C25016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8.1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Модернизация зон регистрации и ожидания приема в городской больнице №2,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.М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алиновка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C25016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C25016" w:rsidP="00C25016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2,9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C25016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8.2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Модернизация зон регистрации и ожидания приема в поликлинике с.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Сарбала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C25016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0,5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C25016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0,5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8081A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9.1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Модернизация производств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 ООО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«КЗМК», транспортно-логистический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628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628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8081A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9.2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Строительство завода  по производству глиняного кирпича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250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300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8081A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9.3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Производство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золосиликатного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кирпича из золы ЮК ГРЭС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300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8081A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9.4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Строительство деревообрабатывающего комплекса по производству клееного бруса, </w:t>
            </w:r>
            <w:r w:rsidRPr="00553EA5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en-US"/>
              </w:rPr>
              <w:t>OSB</w:t>
            </w:r>
            <w:r w:rsidRPr="00553EA5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-панелей и древесно-стружечного композита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711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8081A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9.5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экологически-инновационного центра по переработке резиновых автопокрышек и других резинотехнических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100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8081A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9.6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мини литейного прокатного комплекса для производства горячекатаного проката  из лома черных металлов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386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8081A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10.1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Реконструкция дороги общего пользования от АЗС д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 ООО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«КЗМК»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DF11F2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57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DF11F2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DF11F2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57</w:t>
            </w:r>
          </w:p>
        </w:tc>
      </w:tr>
      <w:tr w:rsidR="00DF11F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F11F2" w:rsidRDefault="00DF11F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10.2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1F2" w:rsidRPr="00553EA5" w:rsidRDefault="00DF11F2" w:rsidP="0079473C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Реконструкция дороги п. Малышев 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DF11F2" w:rsidP="0079473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DF11F2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DF11F2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122</w:t>
            </w:r>
          </w:p>
        </w:tc>
      </w:tr>
      <w:tr w:rsidR="00DF11F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F11F2" w:rsidRDefault="00DF11F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10.3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1F2" w:rsidRPr="00553EA5" w:rsidRDefault="00DF11F2" w:rsidP="0079473C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DF11F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Капита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льный ремонт улицы </w:t>
            </w:r>
            <w:proofErr w:type="gramStart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Комсомольская</w:t>
            </w:r>
            <w:proofErr w:type="gramEnd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от ж/д переезда на п. Малышев Лог до ж/д переезда у церкви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DF11F2" w:rsidP="0079473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42.5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Default="00DF11F2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DF11F2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42,5</w:t>
            </w:r>
          </w:p>
        </w:tc>
      </w:tr>
      <w:tr w:rsidR="00DF11F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F11F2" w:rsidRDefault="00DF11F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10.4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1F2" w:rsidRPr="00DF11F2" w:rsidRDefault="00DF11F2" w:rsidP="0079473C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Капитальный ремонт автодороги по ул. Омская (от ж/д переезда на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</w:t>
            </w:r>
            <w:proofErr w:type="gramStart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алышев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Лог до жилого дома № 105 по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ул.Омская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Default="00DF11F2" w:rsidP="0079473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16,0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Default="000F37D4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Default="00DF11F2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16,0</w:t>
            </w:r>
          </w:p>
        </w:tc>
      </w:tr>
      <w:tr w:rsidR="00DF11F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F11F2" w:rsidRDefault="00DF11F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11.1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1F2" w:rsidRPr="00553EA5" w:rsidRDefault="00DF11F2" w:rsidP="0079473C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Реконструкции системы освещения в КГО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DF11F2" w:rsidP="0079473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0,75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DF11F2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1,35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DF11F2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2,0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F11F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11.2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Строительство очистных сооружений индустриального парка, производительностью 850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куб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.м</w:t>
            </w:r>
            <w:proofErr w:type="spellEnd"/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/сутки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140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140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F11F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11.3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Электроснабжение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промплощадки</w:t>
            </w:r>
            <w:proofErr w:type="spell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индустриального парка Калтанского городского округа со строительством </w:t>
            </w:r>
            <w:proofErr w:type="gram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110/6кВ, ПС 110/6(2*25МВА), РТП 6/0,4 </w:t>
            </w:r>
            <w:proofErr w:type="spellStart"/>
            <w:r w:rsidRPr="00553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470</w:t>
            </w:r>
          </w:p>
        </w:tc>
      </w:tr>
      <w:tr w:rsidR="00DF11F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F11F2" w:rsidRDefault="00DF11F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11.4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1F2" w:rsidRPr="00553EA5" w:rsidRDefault="00DF11F2" w:rsidP="00553EA5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Модернизация  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наземно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насосной станции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арбала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DF11F2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0,76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DF11F2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0,76</w:t>
            </w:r>
          </w:p>
        </w:tc>
      </w:tr>
      <w:tr w:rsidR="00553EA5" w:rsidRPr="00553EA5" w:rsidTr="003A7605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F11F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Капитальный ремонт тренажерного зала п. Постоянный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3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F11F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12.2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Строительство 2-х этажного спортивного зала на территории спортивного комплекса «Энергетик»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0F37D4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</w:tr>
      <w:tr w:rsidR="00DF11F2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F11F2" w:rsidRDefault="00DF11F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12.3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1F2" w:rsidRPr="00553EA5" w:rsidRDefault="00DF11F2" w:rsidP="0079473C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Строительство детского спортивного городка в пос.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Шушталеп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(</w:t>
            </w:r>
            <w:proofErr w:type="gram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район ж</w:t>
            </w:r>
            <w:proofErr w:type="gram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/д№29 по ул. Победы)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DF11F2" w:rsidP="0079473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0,23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DF11F2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F2" w:rsidRPr="00553EA5" w:rsidRDefault="00DF11F2" w:rsidP="007947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0,23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F11F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12.4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Реконструкция спортивного зала в п. Малиновка (бывшее здание школы№19)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22,01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22,01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DF11F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12.5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Капитальный ремонт здания под школу бокса имени «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Арбачакова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Ю.Я»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4,9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4,9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B6E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Строительство дамбы на левом берегу реки Кондома в КГО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321,6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0F37D4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321,6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B6E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14.1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proofErr w:type="spellStart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Экоферма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«Верх Теш»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300</w:t>
            </w:r>
          </w:p>
        </w:tc>
      </w:tr>
      <w:tr w:rsidR="00553EA5" w:rsidRPr="00553EA5" w:rsidTr="00DA553C">
        <w:trPr>
          <w:cantSplit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4B6EC2" w:rsidP="00553EA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14.2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EA5" w:rsidRPr="00553EA5" w:rsidRDefault="00553EA5" w:rsidP="00553EA5">
            <w:pPr>
              <w:spacing w:after="0" w:line="220" w:lineRule="exact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Спортивно </w:t>
            </w:r>
            <w:r w:rsidR="004B6EC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–</w:t>
            </w: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оздоровительная база отдыха «Затон»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50</w:t>
            </w:r>
          </w:p>
        </w:tc>
      </w:tr>
      <w:tr w:rsidR="00553EA5" w:rsidRPr="00553EA5" w:rsidTr="00DA553C">
        <w:trPr>
          <w:cantSplit/>
          <w:trHeight w:val="15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lang w:val="en-US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color="000000"/>
              </w:rPr>
            </w:pPr>
          </w:p>
        </w:tc>
      </w:tr>
    </w:tbl>
    <w:p w:rsidR="00553EA5" w:rsidRPr="00553EA5" w:rsidRDefault="00553EA5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EA5" w:rsidRDefault="00553EA5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EC2" w:rsidRDefault="004B6EC2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EC2" w:rsidRDefault="004B6EC2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EC2" w:rsidRDefault="004B6EC2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EC2" w:rsidRDefault="004B6EC2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7D4" w:rsidRDefault="000F37D4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3B" w:rsidRDefault="0027493B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3B" w:rsidRDefault="0027493B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3B" w:rsidRDefault="0027493B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3B" w:rsidRDefault="0027493B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3B" w:rsidRDefault="0027493B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3B" w:rsidRDefault="0027493B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12104"/>
      </w:tblGrid>
      <w:tr w:rsidR="00553EA5" w:rsidRPr="00553EA5" w:rsidTr="00DA553C">
        <w:trPr>
          <w:cantSplit/>
          <w:trHeight w:val="176"/>
          <w:jc w:val="center"/>
        </w:trPr>
        <w:tc>
          <w:tcPr>
            <w:tcW w:w="1529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553EA5">
            <w:pPr>
              <w:tabs>
                <w:tab w:val="left" w:pos="589"/>
              </w:tabs>
              <w:spacing w:after="12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6. ОПИСАНИЕ ПРИОРИТЕТНОЙ ПРОГРАММЫ</w:t>
            </w:r>
          </w:p>
        </w:tc>
      </w:tr>
      <w:tr w:rsidR="00553EA5" w:rsidRPr="00553EA5" w:rsidTr="00DA553C">
        <w:trPr>
          <w:cantSplit/>
          <w:trHeight w:val="555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553EA5">
            <w:pPr>
              <w:spacing w:after="0" w:line="233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 xml:space="preserve">Связь с государственными программами Российской Федерации, субъекта Российской Федерации, муниципальными программами (в </w:t>
            </w:r>
            <w:proofErr w:type="spellStart"/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т.ч</w:t>
            </w:r>
            <w:proofErr w:type="spellEnd"/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. районными)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92268B" w:rsidRDefault="00553EA5" w:rsidP="0055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6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1)Муниципальная программа «Экономическое развитие и инновационная экономика Калтанского городского округа»</w:t>
            </w:r>
          </w:p>
          <w:p w:rsidR="00553EA5" w:rsidRPr="0092268B" w:rsidRDefault="00553EA5" w:rsidP="0055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26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</w:t>
            </w:r>
            <w:r w:rsidRPr="009226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Статья 34 Федерального закона от 29.12.2014 № 473-ФЗ «О территориях опережающего социально- экономического развития в Российской Федерации»; статьи 284.4 и 342.3 Налогового кодекса Российской Федерации; статья 58.5 Федерального закона от 24.07.2009 № 212-ФЗ; постановление Правительства Российской Федерации от 22.06.2015 № 614 «Об особенностях создания ТОСЭР на территориях моногородов»</w:t>
            </w:r>
          </w:p>
          <w:p w:rsidR="00553EA5" w:rsidRPr="0092268B" w:rsidRDefault="00553EA5" w:rsidP="0055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226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3)Постановление Правительства Российской Федерации от 15 апреля 2014 г. № 316, утверждающее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</w:t>
            </w:r>
            <w:proofErr w:type="gramEnd"/>
          </w:p>
          <w:p w:rsidR="00553EA5" w:rsidRPr="0092268B" w:rsidRDefault="00553EA5" w:rsidP="0055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6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4)Государственная программа поддержки Моногородов</w:t>
            </w:r>
          </w:p>
        </w:tc>
      </w:tr>
      <w:tr w:rsidR="00553EA5" w:rsidRPr="00553EA5" w:rsidTr="00DA553C">
        <w:trPr>
          <w:cantSplit/>
          <w:trHeight w:val="768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553EA5">
            <w:pPr>
              <w:spacing w:after="0" w:line="233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Формальные основания для инициации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92268B" w:rsidRDefault="00553EA5" w:rsidP="00553EA5">
            <w:pPr>
              <w:spacing w:after="0" w:line="233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92268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В рамках решения основных задач по направлению «Моногорода», утвержденного протоколом заседания президиума Совета при Президенте Российской Федерации по стратегическому развитию и приоритетным проектам от 19 сентября 2016 г. №4</w:t>
            </w:r>
          </w:p>
        </w:tc>
      </w:tr>
      <w:tr w:rsidR="00553EA5" w:rsidRPr="00553EA5" w:rsidTr="00DA553C">
        <w:trPr>
          <w:cantSplit/>
          <w:trHeight w:val="1535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553EA5">
            <w:pPr>
              <w:spacing w:after="0" w:line="233" w:lineRule="auto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 xml:space="preserve">Ключевые риски и возможности </w:t>
            </w: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EA5" w:rsidRPr="0092268B" w:rsidRDefault="00553EA5" w:rsidP="00553EA5">
            <w:pPr>
              <w:spacing w:after="0" w:line="233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92268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Риски:</w:t>
            </w:r>
          </w:p>
          <w:p w:rsidR="00553EA5" w:rsidRPr="0092268B" w:rsidRDefault="00553EA5" w:rsidP="00553EA5">
            <w:pPr>
              <w:spacing w:after="0" w:line="233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92268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Отсутствие трудовых ресурсов (низкий профессиональный уровень).</w:t>
            </w:r>
          </w:p>
          <w:p w:rsidR="00553EA5" w:rsidRPr="0092268B" w:rsidRDefault="00553EA5" w:rsidP="00553EA5">
            <w:pPr>
              <w:spacing w:after="0" w:line="233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92268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Недоступность кредитных ресурсов для субъектов МСП.</w:t>
            </w:r>
          </w:p>
          <w:p w:rsidR="00553EA5" w:rsidRPr="0092268B" w:rsidRDefault="00553EA5" w:rsidP="00553EA5">
            <w:pPr>
              <w:spacing w:after="0" w:line="233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92268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Риски по привлечению инвесторов индустриального и агропромышленного парка.</w:t>
            </w:r>
          </w:p>
          <w:p w:rsidR="00553EA5" w:rsidRPr="0092268B" w:rsidRDefault="00553EA5" w:rsidP="00553EA5">
            <w:pPr>
              <w:spacing w:after="0" w:line="233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92268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Отсутствие необходимости попадания в Федеральную программу.</w:t>
            </w:r>
          </w:p>
        </w:tc>
      </w:tr>
      <w:tr w:rsidR="00553EA5" w:rsidRPr="00553EA5" w:rsidTr="00DA553C">
        <w:trPr>
          <w:cantSplit/>
          <w:trHeight w:val="1326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553EA5" w:rsidRDefault="00553EA5" w:rsidP="00553EA5">
            <w:pPr>
              <w:spacing w:after="0" w:line="233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553EA5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lastRenderedPageBreak/>
              <w:t>Дополнительная информация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3EA5" w:rsidRPr="0092268B" w:rsidRDefault="00553EA5" w:rsidP="00553EA5">
            <w:pPr>
              <w:spacing w:after="0" w:line="233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92268B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Достижения всех поставленных целей по итогам реализации программы.</w:t>
            </w:r>
          </w:p>
          <w:p w:rsidR="00553EA5" w:rsidRPr="0092268B" w:rsidRDefault="00553EA5" w:rsidP="00553EA5">
            <w:pPr>
              <w:spacing w:after="0" w:line="233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</w:tr>
    </w:tbl>
    <w:p w:rsidR="00553EA5" w:rsidRPr="00553EA5" w:rsidRDefault="00553EA5" w:rsidP="0055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53C" w:rsidRDefault="00DA553C"/>
    <w:sectPr w:rsidR="00DA553C" w:rsidSect="00B45788"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74" w:rsidRDefault="00F61574" w:rsidP="00F44B70">
      <w:pPr>
        <w:spacing w:after="0" w:line="240" w:lineRule="auto"/>
      </w:pPr>
      <w:r>
        <w:separator/>
      </w:r>
    </w:p>
  </w:endnote>
  <w:endnote w:type="continuationSeparator" w:id="0">
    <w:p w:rsidR="00F61574" w:rsidRDefault="00F61574" w:rsidP="00F4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74" w:rsidRDefault="00F61574" w:rsidP="00F44B70">
      <w:pPr>
        <w:spacing w:after="0" w:line="240" w:lineRule="auto"/>
      </w:pPr>
      <w:r>
        <w:separator/>
      </w:r>
    </w:p>
  </w:footnote>
  <w:footnote w:type="continuationSeparator" w:id="0">
    <w:p w:rsidR="00F61574" w:rsidRDefault="00F61574" w:rsidP="00F4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A5923"/>
    <w:multiLevelType w:val="multilevel"/>
    <w:tmpl w:val="A45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EC15C90"/>
    <w:multiLevelType w:val="hybridMultilevel"/>
    <w:tmpl w:val="F086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3C77BCA"/>
    <w:multiLevelType w:val="hybridMultilevel"/>
    <w:tmpl w:val="96688AA8"/>
    <w:lvl w:ilvl="0" w:tplc="0938FB7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7E"/>
    <w:rsid w:val="00001A72"/>
    <w:rsid w:val="0003021F"/>
    <w:rsid w:val="00034344"/>
    <w:rsid w:val="00056329"/>
    <w:rsid w:val="000C672C"/>
    <w:rsid w:val="000F37D4"/>
    <w:rsid w:val="001A01CD"/>
    <w:rsid w:val="001B2C39"/>
    <w:rsid w:val="001C5B4F"/>
    <w:rsid w:val="001D04EA"/>
    <w:rsid w:val="001D4E5A"/>
    <w:rsid w:val="001F03D5"/>
    <w:rsid w:val="002146E3"/>
    <w:rsid w:val="002334A2"/>
    <w:rsid w:val="00234776"/>
    <w:rsid w:val="0027493B"/>
    <w:rsid w:val="002C471E"/>
    <w:rsid w:val="002E4CA0"/>
    <w:rsid w:val="00323EBA"/>
    <w:rsid w:val="0035253B"/>
    <w:rsid w:val="00367293"/>
    <w:rsid w:val="00393DE7"/>
    <w:rsid w:val="003A7605"/>
    <w:rsid w:val="003E6900"/>
    <w:rsid w:val="004056CC"/>
    <w:rsid w:val="004169B5"/>
    <w:rsid w:val="00430525"/>
    <w:rsid w:val="00442F7E"/>
    <w:rsid w:val="00470EE9"/>
    <w:rsid w:val="00471630"/>
    <w:rsid w:val="00477962"/>
    <w:rsid w:val="0048081A"/>
    <w:rsid w:val="004A3A82"/>
    <w:rsid w:val="004A5724"/>
    <w:rsid w:val="004B281E"/>
    <w:rsid w:val="004B6076"/>
    <w:rsid w:val="004B6EC2"/>
    <w:rsid w:val="004C39E1"/>
    <w:rsid w:val="004D421D"/>
    <w:rsid w:val="0050028C"/>
    <w:rsid w:val="005056A6"/>
    <w:rsid w:val="0050635B"/>
    <w:rsid w:val="00512C12"/>
    <w:rsid w:val="005259B8"/>
    <w:rsid w:val="0052646F"/>
    <w:rsid w:val="00553EA5"/>
    <w:rsid w:val="00562570"/>
    <w:rsid w:val="00574239"/>
    <w:rsid w:val="00581DC3"/>
    <w:rsid w:val="005A0AB2"/>
    <w:rsid w:val="005B106E"/>
    <w:rsid w:val="005D43DE"/>
    <w:rsid w:val="005D77C2"/>
    <w:rsid w:val="005E0DBD"/>
    <w:rsid w:val="00604738"/>
    <w:rsid w:val="0062352E"/>
    <w:rsid w:val="00637480"/>
    <w:rsid w:val="006B165F"/>
    <w:rsid w:val="006C0840"/>
    <w:rsid w:val="0074547E"/>
    <w:rsid w:val="007625AD"/>
    <w:rsid w:val="0079473C"/>
    <w:rsid w:val="007A5808"/>
    <w:rsid w:val="007B385A"/>
    <w:rsid w:val="00810410"/>
    <w:rsid w:val="00863443"/>
    <w:rsid w:val="008A5339"/>
    <w:rsid w:val="008A5EFD"/>
    <w:rsid w:val="008E1CD6"/>
    <w:rsid w:val="008F729E"/>
    <w:rsid w:val="00915B52"/>
    <w:rsid w:val="0092268B"/>
    <w:rsid w:val="009611E5"/>
    <w:rsid w:val="009713EB"/>
    <w:rsid w:val="00971BF2"/>
    <w:rsid w:val="009819B3"/>
    <w:rsid w:val="00983DEB"/>
    <w:rsid w:val="0099049D"/>
    <w:rsid w:val="009915D7"/>
    <w:rsid w:val="00995282"/>
    <w:rsid w:val="009A4DF6"/>
    <w:rsid w:val="009C2A7B"/>
    <w:rsid w:val="009D2E7F"/>
    <w:rsid w:val="00A20FA9"/>
    <w:rsid w:val="00A3245C"/>
    <w:rsid w:val="00A639FB"/>
    <w:rsid w:val="00A75D3A"/>
    <w:rsid w:val="00A844AE"/>
    <w:rsid w:val="00AB2D9B"/>
    <w:rsid w:val="00AC03F9"/>
    <w:rsid w:val="00AF0602"/>
    <w:rsid w:val="00B32842"/>
    <w:rsid w:val="00B45788"/>
    <w:rsid w:val="00B82FF7"/>
    <w:rsid w:val="00BC48EF"/>
    <w:rsid w:val="00BF0633"/>
    <w:rsid w:val="00BF599D"/>
    <w:rsid w:val="00C01F79"/>
    <w:rsid w:val="00C25016"/>
    <w:rsid w:val="00C7621B"/>
    <w:rsid w:val="00C95925"/>
    <w:rsid w:val="00D079BD"/>
    <w:rsid w:val="00D30ACF"/>
    <w:rsid w:val="00D371D5"/>
    <w:rsid w:val="00D374AB"/>
    <w:rsid w:val="00D64503"/>
    <w:rsid w:val="00D75A4B"/>
    <w:rsid w:val="00D969CF"/>
    <w:rsid w:val="00DA553C"/>
    <w:rsid w:val="00DF11F2"/>
    <w:rsid w:val="00E06C7A"/>
    <w:rsid w:val="00E21D9D"/>
    <w:rsid w:val="00E236C3"/>
    <w:rsid w:val="00E41080"/>
    <w:rsid w:val="00E85194"/>
    <w:rsid w:val="00E859EC"/>
    <w:rsid w:val="00ED56C0"/>
    <w:rsid w:val="00EE7466"/>
    <w:rsid w:val="00EF04AD"/>
    <w:rsid w:val="00F14468"/>
    <w:rsid w:val="00F2279A"/>
    <w:rsid w:val="00F25139"/>
    <w:rsid w:val="00F34CC4"/>
    <w:rsid w:val="00F44807"/>
    <w:rsid w:val="00F44B70"/>
    <w:rsid w:val="00F453D0"/>
    <w:rsid w:val="00F57BC7"/>
    <w:rsid w:val="00F61574"/>
    <w:rsid w:val="00F93398"/>
    <w:rsid w:val="00FA1C4D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3EA5"/>
  </w:style>
  <w:style w:type="paragraph" w:styleId="a3">
    <w:name w:val="List Paragraph"/>
    <w:basedOn w:val="a"/>
    <w:link w:val="a4"/>
    <w:uiPriority w:val="34"/>
    <w:qFormat/>
    <w:rsid w:val="00553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53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55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Текст примечания Знак"/>
    <w:basedOn w:val="a0"/>
    <w:link w:val="a5"/>
    <w:rsid w:val="00553E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553E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55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semiHidden/>
    <w:rsid w:val="00553E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553EA5"/>
    <w:rPr>
      <w:vertAlign w:val="superscript"/>
    </w:rPr>
  </w:style>
  <w:style w:type="paragraph" w:styleId="aa">
    <w:name w:val="Normal (Web)"/>
    <w:basedOn w:val="a"/>
    <w:uiPriority w:val="99"/>
    <w:unhideWhenUsed/>
    <w:rsid w:val="0055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5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3EA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553EA5"/>
    <w:rPr>
      <w:rFonts w:ascii="Tahoma" w:eastAsia="Times New Roman" w:hAnsi="Tahoma" w:cs="Tahoma"/>
      <w:sz w:val="16"/>
      <w:szCs w:val="16"/>
      <w:lang w:val="en-US"/>
    </w:rPr>
  </w:style>
  <w:style w:type="table" w:customStyle="1" w:styleId="PlainTable5">
    <w:name w:val="Plain Table 5"/>
    <w:basedOn w:val="a1"/>
    <w:uiPriority w:val="45"/>
    <w:rsid w:val="00553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17">
    <w:name w:val="Font Style17"/>
    <w:basedOn w:val="a0"/>
    <w:uiPriority w:val="99"/>
    <w:rsid w:val="00553EA5"/>
    <w:rPr>
      <w:rFonts w:ascii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53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553E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553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553E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annotation reference"/>
    <w:basedOn w:val="a0"/>
    <w:uiPriority w:val="99"/>
    <w:semiHidden/>
    <w:unhideWhenUsed/>
    <w:rsid w:val="00553EA5"/>
    <w:rPr>
      <w:sz w:val="16"/>
      <w:szCs w:val="16"/>
    </w:rPr>
  </w:style>
  <w:style w:type="character" w:customStyle="1" w:styleId="disabled">
    <w:name w:val="disabled"/>
    <w:basedOn w:val="a0"/>
    <w:rsid w:val="00553EA5"/>
  </w:style>
  <w:style w:type="character" w:customStyle="1" w:styleId="FontStyle11">
    <w:name w:val="Font Style11"/>
    <w:rsid w:val="00553EA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3EA5"/>
  </w:style>
  <w:style w:type="paragraph" w:styleId="a3">
    <w:name w:val="List Paragraph"/>
    <w:basedOn w:val="a"/>
    <w:link w:val="a4"/>
    <w:uiPriority w:val="34"/>
    <w:qFormat/>
    <w:rsid w:val="00553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53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55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Текст примечания Знак"/>
    <w:basedOn w:val="a0"/>
    <w:link w:val="a5"/>
    <w:rsid w:val="00553E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553E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55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semiHidden/>
    <w:rsid w:val="00553E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553EA5"/>
    <w:rPr>
      <w:vertAlign w:val="superscript"/>
    </w:rPr>
  </w:style>
  <w:style w:type="paragraph" w:styleId="aa">
    <w:name w:val="Normal (Web)"/>
    <w:basedOn w:val="a"/>
    <w:uiPriority w:val="99"/>
    <w:unhideWhenUsed/>
    <w:rsid w:val="0055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5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3EA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553EA5"/>
    <w:rPr>
      <w:rFonts w:ascii="Tahoma" w:eastAsia="Times New Roman" w:hAnsi="Tahoma" w:cs="Tahoma"/>
      <w:sz w:val="16"/>
      <w:szCs w:val="16"/>
      <w:lang w:val="en-US"/>
    </w:rPr>
  </w:style>
  <w:style w:type="table" w:customStyle="1" w:styleId="PlainTable5">
    <w:name w:val="Plain Table 5"/>
    <w:basedOn w:val="a1"/>
    <w:uiPriority w:val="45"/>
    <w:rsid w:val="00553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17">
    <w:name w:val="Font Style17"/>
    <w:basedOn w:val="a0"/>
    <w:uiPriority w:val="99"/>
    <w:rsid w:val="00553EA5"/>
    <w:rPr>
      <w:rFonts w:ascii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53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553E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553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553E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annotation reference"/>
    <w:basedOn w:val="a0"/>
    <w:uiPriority w:val="99"/>
    <w:semiHidden/>
    <w:unhideWhenUsed/>
    <w:rsid w:val="00553EA5"/>
    <w:rPr>
      <w:sz w:val="16"/>
      <w:szCs w:val="16"/>
    </w:rPr>
  </w:style>
  <w:style w:type="character" w:customStyle="1" w:styleId="disabled">
    <w:name w:val="disabled"/>
    <w:basedOn w:val="a0"/>
    <w:rsid w:val="00553EA5"/>
  </w:style>
  <w:style w:type="character" w:customStyle="1" w:styleId="FontStyle11">
    <w:name w:val="Font Style11"/>
    <w:rsid w:val="00553EA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1C50-0D68-47DA-9E8E-7393F440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10633</Words>
  <Characters>60610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Лобаева</dc:creator>
  <cp:keywords/>
  <dc:description/>
  <cp:lastModifiedBy>Лобаева</cp:lastModifiedBy>
  <cp:revision>58</cp:revision>
  <cp:lastPrinted>2018-01-25T01:12:00Z</cp:lastPrinted>
  <dcterms:created xsi:type="dcterms:W3CDTF">2017-12-18T07:14:00Z</dcterms:created>
  <dcterms:modified xsi:type="dcterms:W3CDTF">2018-02-01T02:01:00Z</dcterms:modified>
</cp:coreProperties>
</file>