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444" w:type="dxa"/>
        <w:tblLook w:val="04A0" w:firstRow="1" w:lastRow="0" w:firstColumn="1" w:lastColumn="0" w:noHBand="0" w:noVBand="1"/>
      </w:tblPr>
      <w:tblGrid>
        <w:gridCol w:w="8791"/>
        <w:gridCol w:w="481"/>
        <w:gridCol w:w="222"/>
      </w:tblGrid>
      <w:tr w:rsidR="005342A2" w:rsidTr="006974E3">
        <w:trPr>
          <w:gridAfter w:val="1"/>
          <w:trHeight w:val="290"/>
        </w:trPr>
        <w:tc>
          <w:tcPr>
            <w:tcW w:w="0" w:type="auto"/>
            <w:hideMark/>
          </w:tcPr>
          <w:p w:rsidR="00E75E5F" w:rsidRPr="00CD4258" w:rsidRDefault="00E75E5F" w:rsidP="00697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noWrap/>
            <w:hideMark/>
          </w:tcPr>
          <w:p w:rsidR="00E75E5F" w:rsidRDefault="00E75E5F" w:rsidP="006974E3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342A2" w:rsidTr="006974E3">
        <w:trPr>
          <w:gridAfter w:val="1"/>
          <w:trHeight w:val="302"/>
        </w:trPr>
        <w:tc>
          <w:tcPr>
            <w:tcW w:w="0" w:type="auto"/>
            <w:hideMark/>
          </w:tcPr>
          <w:p w:rsidR="00E75E5F" w:rsidRDefault="00E75E5F" w:rsidP="00697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E75E5F" w:rsidRDefault="00E75E5F" w:rsidP="006974E3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342A2" w:rsidTr="006974E3">
        <w:trPr>
          <w:gridAfter w:val="1"/>
          <w:trHeight w:val="302"/>
        </w:trPr>
        <w:tc>
          <w:tcPr>
            <w:tcW w:w="0" w:type="auto"/>
            <w:noWrap/>
            <w:vAlign w:val="bottom"/>
            <w:hideMark/>
          </w:tcPr>
          <w:p w:rsidR="00E75E5F" w:rsidRDefault="005342A2" w:rsidP="006974E3">
            <w:pPr>
              <w:spacing w:after="0" w:line="240" w:lineRule="auto"/>
              <w:ind w:right="-253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CD42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CD425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E75E5F" w:rsidRPr="005342A2" w:rsidRDefault="005342A2" w:rsidP="006974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342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75E5F" w:rsidTr="006974E3">
        <w:trPr>
          <w:gridAfter w:val="1"/>
          <w:trHeight w:val="302"/>
        </w:trPr>
        <w:tc>
          <w:tcPr>
            <w:tcW w:w="0" w:type="auto"/>
            <w:gridSpan w:val="2"/>
            <w:noWrap/>
            <w:vAlign w:val="bottom"/>
            <w:hideMark/>
          </w:tcPr>
          <w:p w:rsidR="00E75E5F" w:rsidRPr="005342A2" w:rsidRDefault="005342A2" w:rsidP="006974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CD42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</w:t>
            </w:r>
            <w:r w:rsidR="00CD4258" w:rsidRPr="005342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42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E75E5F" w:rsidTr="006974E3">
        <w:trPr>
          <w:gridAfter w:val="1"/>
          <w:trHeight w:val="302"/>
        </w:trPr>
        <w:tc>
          <w:tcPr>
            <w:tcW w:w="0" w:type="auto"/>
            <w:gridSpan w:val="2"/>
          </w:tcPr>
          <w:p w:rsidR="00E75E5F" w:rsidRDefault="00CD4258" w:rsidP="006974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7B18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июня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2013 г</w:t>
              </w:r>
            </w:smartTag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7B18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66-НПА</w:t>
            </w:r>
          </w:p>
        </w:tc>
      </w:tr>
      <w:tr w:rsidR="00E75E5F" w:rsidTr="006974E3">
        <w:trPr>
          <w:trHeight w:val="315"/>
        </w:trPr>
        <w:tc>
          <w:tcPr>
            <w:tcW w:w="0" w:type="auto"/>
            <w:gridSpan w:val="2"/>
            <w:hideMark/>
          </w:tcPr>
          <w:p w:rsidR="00CA19D0" w:rsidRDefault="00CA19D0" w:rsidP="006974E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75E5F" w:rsidRPr="005342A2" w:rsidRDefault="00CD4258" w:rsidP="006974E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5342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CD4258" w:rsidRDefault="00CD4258" w:rsidP="006974E3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</w:t>
            </w:r>
            <w:r w:rsidRPr="005342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округа</w:t>
            </w:r>
          </w:p>
          <w:tbl>
            <w:tblPr>
              <w:tblW w:w="6409" w:type="dxa"/>
              <w:tblInd w:w="2543" w:type="dxa"/>
              <w:tblLook w:val="00A0" w:firstRow="1" w:lastRow="0" w:firstColumn="1" w:lastColumn="0" w:noHBand="0" w:noVBand="0"/>
            </w:tblPr>
            <w:tblGrid>
              <w:gridCol w:w="6409"/>
            </w:tblGrid>
            <w:tr w:rsidR="00CD4258" w:rsidTr="006974E3">
              <w:trPr>
                <w:trHeight w:val="264"/>
              </w:trPr>
              <w:tc>
                <w:tcPr>
                  <w:tcW w:w="6409" w:type="dxa"/>
                </w:tcPr>
                <w:p w:rsidR="00CD4258" w:rsidRDefault="00CD4258" w:rsidP="006974E3">
                  <w:pPr>
                    <w:framePr w:hSpace="180" w:wrap="around" w:hAnchor="margin" w:y="-401"/>
                    <w:spacing w:after="0" w:line="240" w:lineRule="auto"/>
                    <w:ind w:right="-945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«О бюджете Калтанского городского округа на 2013 год и</w:t>
                  </w:r>
                </w:p>
              </w:tc>
            </w:tr>
          </w:tbl>
          <w:p w:rsidR="00CD4258" w:rsidRDefault="00CD4258" w:rsidP="006974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плановый период 2014 и 2015 годов»</w:t>
            </w:r>
          </w:p>
          <w:p w:rsidR="00CD4258" w:rsidRPr="00CD4258" w:rsidRDefault="00CD4258" w:rsidP="006974E3">
            <w:pPr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21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2012 г</w:t>
              </w:r>
            </w:smartTag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№ 53-НПА</w:t>
            </w:r>
          </w:p>
          <w:p w:rsidR="00E75E5F" w:rsidRDefault="00CD4258" w:rsidP="006974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</w:t>
            </w:r>
            <w:r w:rsidR="00E75E5F">
              <w:rPr>
                <w:rFonts w:ascii="Times New Roman" w:hAnsi="Times New Roman"/>
                <w:b/>
                <w:sz w:val="28"/>
              </w:rPr>
              <w:t>еречень и коды целевых статей расходов бюджета Калтанского городского округа</w:t>
            </w:r>
          </w:p>
        </w:tc>
        <w:tc>
          <w:tcPr>
            <w:tcW w:w="0" w:type="auto"/>
            <w:hideMark/>
          </w:tcPr>
          <w:p w:rsidR="00E75E5F" w:rsidRDefault="00E75E5F" w:rsidP="006974E3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966"/>
        <w:gridCol w:w="8793"/>
      </w:tblGrid>
      <w:tr w:rsidR="00151E48" w:rsidRPr="00E75E5F" w:rsidTr="00E75E5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48" w:rsidRPr="006974E3" w:rsidRDefault="00151E48" w:rsidP="0015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74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E48" w:rsidRPr="006974E3" w:rsidRDefault="00151E48" w:rsidP="0015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целевых статей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</w:tr>
      <w:tr w:rsidR="00E75E5F" w:rsidRPr="00E75E5F" w:rsidTr="006974E3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E75E5F" w:rsidRPr="00E75E5F" w:rsidTr="006974E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Калтанского городского округа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Совета народных депутатов Калтанского городского округа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(члены) Совета народных депутатов Калтанского городского округа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</w:tr>
      <w:tr w:rsidR="00E75E5F" w:rsidRPr="00E75E5F" w:rsidTr="006974E3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75E5F" w:rsidRPr="00E75E5F" w:rsidTr="006974E3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</w:tr>
      <w:tr w:rsidR="00E75E5F" w:rsidRPr="00E75E5F" w:rsidTr="006974E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</w:tr>
      <w:tr w:rsidR="00E75E5F" w:rsidRPr="00E75E5F" w:rsidTr="006974E3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</w:tr>
      <w:tr w:rsidR="00E75E5F" w:rsidRPr="00E75E5F" w:rsidTr="006974E3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</w:tr>
      <w:tr w:rsidR="00E75E5F" w:rsidRPr="00E75E5F" w:rsidTr="006974E3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</w:tr>
      <w:tr w:rsidR="00B70D31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</w:tr>
      <w:tr w:rsidR="00B70D31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020 0002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</w:tr>
      <w:tr w:rsidR="009B07D9" w:rsidRPr="00E75E5F" w:rsidTr="009B07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D9" w:rsidRPr="006974E3" w:rsidRDefault="009B07D9" w:rsidP="009B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D9" w:rsidRPr="006974E3" w:rsidRDefault="009B07D9" w:rsidP="009B0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Резервного фонда Коллегии Администрации Кемеровской области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</w:tr>
      <w:tr w:rsidR="00E75E5F" w:rsidRPr="00E75E5F" w:rsidTr="006974E3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выполнение функций муниципального казенного учреждения "Архив Калтанского городского округа"</w:t>
            </w:r>
          </w:p>
        </w:tc>
      </w:tr>
      <w:tr w:rsidR="00B70D31" w:rsidRPr="00E75E5F" w:rsidTr="006974E3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096 0000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региональных </w:t>
            </w:r>
            <w:proofErr w:type="gramStart"/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</w:tr>
      <w:tr w:rsidR="00B70D31" w:rsidRPr="00E75E5F" w:rsidTr="006974E3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096 0100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 модернизации здравоохранения субъектов Российской Федерации</w:t>
            </w:r>
            <w:proofErr w:type="gramEnd"/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</w:tr>
      <w:tr w:rsidR="00B70D31" w:rsidRPr="00E75E5F" w:rsidTr="00B70D3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096 0200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E75E5F" w:rsidRPr="00E75E5F" w:rsidTr="006974E3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098 0000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</w:tr>
      <w:tr w:rsidR="00E75E5F" w:rsidRPr="00E75E5F" w:rsidTr="006974E3">
        <w:trPr>
          <w:trHeight w:val="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B07D9" w:rsidRPr="00E75E5F" w:rsidTr="006974E3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098 0101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D9" w:rsidRPr="006974E3" w:rsidRDefault="009B07D9" w:rsidP="009B0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</w:tr>
      <w:tr w:rsidR="00E75E5F" w:rsidRPr="00E75E5F" w:rsidTr="006974E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098 0102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</w:tr>
      <w:tr w:rsidR="009B07D9" w:rsidRPr="00E75E5F" w:rsidTr="009B07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098 2000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D9" w:rsidRPr="006974E3" w:rsidRDefault="009B07D9" w:rsidP="009B0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 за счет средств бюджетов </w:t>
            </w:r>
          </w:p>
        </w:tc>
      </w:tr>
      <w:tr w:rsidR="009B07D9" w:rsidRPr="00E75E5F" w:rsidTr="006974E3">
        <w:trPr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098 0201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D9" w:rsidRPr="006974E3" w:rsidRDefault="009B07D9" w:rsidP="009B0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098 0202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</w:tr>
      <w:tr w:rsidR="009B07D9" w:rsidRPr="00E75E5F" w:rsidTr="009B07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D9" w:rsidRPr="006974E3" w:rsidRDefault="009B07D9" w:rsidP="009B0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Федеральные целевые программы</w:t>
            </w:r>
          </w:p>
        </w:tc>
      </w:tr>
      <w:tr w:rsidR="009B07D9" w:rsidRPr="00E75E5F" w:rsidTr="009B07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D9" w:rsidRPr="006974E3" w:rsidRDefault="009B07D9" w:rsidP="009B0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</w:tr>
      <w:tr w:rsidR="009B07D9" w:rsidRPr="00E75E5F" w:rsidTr="009B07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D9" w:rsidRPr="006974E3" w:rsidRDefault="009B07D9" w:rsidP="009B0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</w:tr>
      <w:tr w:rsidR="009B07D9" w:rsidRPr="00E75E5F" w:rsidTr="009B07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D9" w:rsidRPr="006974E3" w:rsidRDefault="009B07D9" w:rsidP="009B0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</w:tr>
      <w:tr w:rsidR="009B07D9" w:rsidRPr="00E75E5F" w:rsidTr="009B07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D9" w:rsidRPr="006974E3" w:rsidRDefault="009B07D9" w:rsidP="009B0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целевая программа "Жилище" на 2002-2010годы</w:t>
            </w:r>
          </w:p>
        </w:tc>
      </w:tr>
      <w:tr w:rsidR="009B07D9" w:rsidRPr="00E75E5F" w:rsidTr="009B07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7D9" w:rsidRPr="006974E3" w:rsidRDefault="009B07D9" w:rsidP="009B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7D9" w:rsidRPr="006974E3" w:rsidRDefault="009B07D9" w:rsidP="009B07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топливно-энергетического комплекса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</w:tr>
      <w:tr w:rsidR="00E75E5F" w:rsidRPr="00E75E5F" w:rsidTr="006974E3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виды транспорта</w:t>
            </w:r>
          </w:p>
        </w:tc>
      </w:tr>
      <w:tr w:rsidR="00E75E5F" w:rsidRPr="00E75E5F" w:rsidTr="006974E3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</w:tr>
      <w:tr w:rsidR="00E75E5F" w:rsidRPr="00E75E5F" w:rsidTr="006974E3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</w:tr>
      <w:tr w:rsidR="00E75E5F" w:rsidRPr="00E75E5F" w:rsidTr="006974E3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коммунальные услуги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</w:tr>
      <w:tr w:rsidR="00E75E5F" w:rsidRPr="00E75E5F" w:rsidTr="006974E3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</w:tr>
      <w:tr w:rsidR="00E75E5F" w:rsidRPr="00E75E5F" w:rsidTr="006974E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15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выпадающи</w:t>
            </w:r>
            <w:r w:rsidR="00151E48"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доходов организациям, предост</w:t>
            </w: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авляющим населению услуги теплоснабжения по тарифам</w:t>
            </w:r>
            <w:r w:rsidR="00151E48"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</w:tr>
      <w:tr w:rsidR="00E75E5F" w:rsidRPr="00E75E5F" w:rsidTr="006974E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15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</w:t>
            </w:r>
            <w:proofErr w:type="gramEnd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E75E5F" w:rsidRPr="00E75E5F" w:rsidTr="006974E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 местных бюджетов по содержанию детей и</w:t>
            </w:r>
            <w:r w:rsidR="00151E48"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</w:tr>
      <w:tr w:rsidR="00E75E5F" w:rsidRPr="00E75E5F" w:rsidTr="006974E3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– детские сады, школы начальные, неполные средние и средние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gram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услуг) подведомственных учреждений</w:t>
            </w:r>
          </w:p>
        </w:tc>
      </w:tr>
      <w:tr w:rsidR="00E75E5F" w:rsidRPr="00E75E5F" w:rsidTr="006974E3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gram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услуг)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дома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E75E5F" w:rsidRPr="00E75E5F" w:rsidTr="006974E3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E75E5F" w:rsidRPr="00E75E5F" w:rsidTr="006974E3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обеспечивающие предоставление услуг в сфере образования Калтанского городского округа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региональных систем общего образования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Дворцы и дома культуры, другие учреждения культуры 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Музеи и постоянные выставки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обеспечивающие предоставление услуг в сфере культуры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E75E5F" w:rsidRPr="00E75E5F" w:rsidTr="006974E3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обеспечивающие предоставление услуг в сфере культуры Калтанского городского округа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Телерадиокомпании и </w:t>
            </w:r>
            <w:proofErr w:type="spell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телеорганизации</w:t>
            </w:r>
            <w:proofErr w:type="spellEnd"/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E75E5F" w:rsidRPr="00E75E5F" w:rsidTr="006974E3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</w:tr>
      <w:tr w:rsidR="00E75E5F" w:rsidRPr="00E75E5F" w:rsidTr="006974E3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E75E5F" w:rsidRPr="00E75E5F" w:rsidTr="006974E3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Центры спортивной подготовки (сборные команды)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</w:tr>
      <w:tr w:rsidR="00E75E5F" w:rsidRPr="00E75E5F" w:rsidTr="006974E3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</w:tr>
      <w:tr w:rsidR="00E75E5F" w:rsidRPr="00E75E5F" w:rsidTr="006974E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обеспечивающие предоставление услуг в сфере физической культуры и спорта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E75E5F" w:rsidRPr="00E75E5F" w:rsidTr="006974E3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Учреждения, обеспечивающие предоставление услуг в сфере физической культуры и спорта Калтанского городского округа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помощь</w:t>
            </w:r>
          </w:p>
        </w:tc>
      </w:tr>
      <w:tr w:rsidR="00E75E5F" w:rsidRPr="00E75E5F" w:rsidTr="006974E3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19 мая 1995 года N 81-ФЗ "О государственных пособиях гражданам, имеющим детей"</w:t>
            </w:r>
          </w:p>
        </w:tc>
      </w:tr>
      <w:tr w:rsidR="00E75E5F" w:rsidRPr="00E75E5F" w:rsidTr="006974E3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75E5F" w:rsidRPr="00E75E5F" w:rsidTr="006974E3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</w:tr>
      <w:tr w:rsidR="00E75E5F" w:rsidRPr="00E75E5F" w:rsidTr="006974E3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</w:tr>
      <w:tr w:rsidR="00E75E5F" w:rsidRPr="00E75E5F" w:rsidTr="006974E3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75E5F" w:rsidRPr="00E75E5F" w:rsidTr="006974E3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Российской Федерации от 9 июня 1993 года N 5142-I "О донорстве крови и ее компонентов"</w:t>
            </w:r>
          </w:p>
        </w:tc>
      </w:tr>
      <w:tr w:rsidR="00E75E5F" w:rsidRPr="00E75E5F" w:rsidTr="006974E3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E75E5F" w:rsidRPr="00E75E5F" w:rsidTr="006974E3">
        <w:trPr>
          <w:trHeight w:val="1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инвалидов и семей, имеющих детей-инвалидов</w:t>
            </w:r>
          </w:p>
        </w:tc>
      </w:tr>
      <w:tr w:rsidR="00E75E5F" w:rsidRPr="00E75E5F" w:rsidTr="006974E3">
        <w:trPr>
          <w:trHeight w:val="9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</w:t>
            </w:r>
            <w:r w:rsidR="00151E48"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 Указом Президента Российской Федерации от 7 мая 2008 года № 714 "Об</w:t>
            </w:r>
            <w:r w:rsidR="00151E48"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обеспечении жильем ветеранов Великой Отечественной войны 1941-1945 годов"</w:t>
            </w:r>
          </w:p>
        </w:tc>
      </w:tr>
      <w:tr w:rsidR="00E75E5F" w:rsidRPr="00E75E5F" w:rsidTr="006974E3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отдельных категорий граждан, установленных</w:t>
            </w:r>
            <w:r w:rsidR="00151E48"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E75E5F" w:rsidRPr="00E75E5F" w:rsidTr="006974E3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E75E5F" w:rsidRPr="00E75E5F" w:rsidTr="00E75E5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социальной поддержки отдельных категорий граждан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505 5512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Ежемесячное пособие на ребенка 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 социальной поддержки ветеранов труда</w:t>
            </w:r>
          </w:p>
        </w:tc>
      </w:tr>
      <w:tr w:rsidR="00E75E5F" w:rsidRPr="00E75E5F" w:rsidTr="006974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505 5522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</w:tr>
      <w:tr w:rsidR="00E75E5F" w:rsidRPr="00E75E5F" w:rsidTr="006974E3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75E5F" w:rsidRPr="00E75E5F" w:rsidTr="006974E3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</w:tr>
      <w:tr w:rsidR="00E75E5F" w:rsidRPr="00E75E5F" w:rsidTr="006974E3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</w:tr>
      <w:tr w:rsidR="00E75E5F" w:rsidRPr="00E75E5F" w:rsidTr="006974E3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14 февраля 2005 года № 25-ОЗ "О социальной поддержке инвалидов"</w:t>
            </w:r>
          </w:p>
        </w:tc>
      </w:tr>
      <w:tr w:rsidR="00E75E5F" w:rsidRPr="00E75E5F" w:rsidTr="006974E3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инвалидов</w:t>
            </w:r>
          </w:p>
        </w:tc>
      </w:tr>
      <w:tr w:rsidR="00E75E5F" w:rsidRPr="00E75E5F" w:rsidTr="006974E3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</w:tr>
      <w:tr w:rsidR="00E75E5F" w:rsidRPr="00E75E5F" w:rsidTr="006974E3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многодетных семей</w:t>
            </w:r>
          </w:p>
        </w:tc>
      </w:tr>
      <w:tr w:rsidR="00E75E5F" w:rsidRPr="00E75E5F" w:rsidTr="00E75E5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505 7300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25 апреля 2011 года № 48-ОЗ «О ежемесячной денежной выплате на хлеб отдельной категории граждан»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на хлеб отдельной категории граждан</w:t>
            </w:r>
          </w:p>
        </w:tc>
      </w:tr>
      <w:tr w:rsidR="00E75E5F" w:rsidRPr="00E75E5F" w:rsidTr="006974E3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мера социальной поддержки семей, имеющих детей</w:t>
            </w:r>
          </w:p>
        </w:tc>
      </w:tr>
      <w:tr w:rsidR="00E75E5F" w:rsidRPr="00E75E5F" w:rsidTr="006974E3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</w:tr>
      <w:tr w:rsidR="00E75E5F" w:rsidRPr="00E75E5F" w:rsidTr="006974E3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</w:tr>
      <w:tr w:rsidR="00E75E5F" w:rsidRPr="00E75E5F" w:rsidTr="006974E3">
        <w:trPr>
          <w:trHeight w:val="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</w:tr>
      <w:tr w:rsidR="00E75E5F" w:rsidRPr="00E75E5F" w:rsidTr="006974E3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</w:tr>
      <w:tr w:rsidR="00E75E5F" w:rsidRPr="00E75E5F" w:rsidTr="006974E3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</w:tr>
      <w:tr w:rsidR="00E75E5F" w:rsidRPr="00E75E5F" w:rsidTr="006974E3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14 февраля 2005 года № 25-ОЗ «О социальной поддержке инвалидов»</w:t>
            </w:r>
          </w:p>
        </w:tc>
      </w:tr>
      <w:tr w:rsidR="00E75E5F" w:rsidRPr="00E75E5F" w:rsidTr="006974E3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15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отдельной категории приемных м</w:t>
            </w:r>
            <w:r w:rsidR="00151E48"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терей</w:t>
            </w:r>
          </w:p>
        </w:tc>
      </w:tr>
      <w:tr w:rsidR="00E75E5F" w:rsidRPr="00E75E5F" w:rsidTr="006974E3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10 февраля 2005 года № 74-ОЗ «О социальной поддержке граждан, достигших возраста 70 лет»</w:t>
            </w:r>
          </w:p>
        </w:tc>
      </w:tr>
      <w:tr w:rsidR="00E75E5F" w:rsidRPr="00E75E5F" w:rsidTr="006974E3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граждан, достигших возраста 70 лет</w:t>
            </w:r>
          </w:p>
        </w:tc>
      </w:tr>
      <w:tr w:rsidR="00E75E5F" w:rsidRPr="00E75E5F" w:rsidTr="006974E3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на</w:t>
            </w:r>
            <w:r w:rsidR="00151E48"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 на угледобывающих и горнорудных предприятиях"</w:t>
            </w:r>
          </w:p>
        </w:tc>
      </w:tr>
      <w:tr w:rsidR="00E75E5F" w:rsidRPr="00E75E5F" w:rsidTr="006974E3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15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</w:t>
            </w:r>
            <w:r w:rsidR="00151E48"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</w:t>
            </w:r>
            <w:r w:rsidR="00151E48"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случаев на производстве на угледобывающих и горнорудных предприятиях</w:t>
            </w:r>
          </w:p>
        </w:tc>
      </w:tr>
      <w:tr w:rsidR="00E75E5F" w:rsidRPr="00E75E5F" w:rsidTr="006974E3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E75E5F" w:rsidRPr="00E75E5F" w:rsidTr="006974E3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</w:tr>
      <w:tr w:rsidR="00E75E5F" w:rsidRPr="00E75E5F" w:rsidTr="006974E3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отдельным категориям семей, имеющих детей</w:t>
            </w:r>
          </w:p>
        </w:tc>
      </w:tr>
      <w:tr w:rsidR="00E75E5F" w:rsidRPr="00E75E5F" w:rsidTr="006974E3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Денежная выплата отдельным категориям граждан</w:t>
            </w:r>
          </w:p>
        </w:tc>
      </w:tr>
      <w:tr w:rsidR="00E75E5F" w:rsidRPr="00E75E5F" w:rsidTr="006974E3">
        <w:trPr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пенсий Кемеровской области</w:t>
            </w:r>
          </w:p>
        </w:tc>
      </w:tr>
      <w:tr w:rsidR="00E75E5F" w:rsidRPr="00E75E5F" w:rsidTr="006974E3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</w:tr>
      <w:tr w:rsidR="00E75E5F" w:rsidRPr="00E75E5F" w:rsidTr="006974E3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E75E5F" w:rsidRPr="00E75E5F" w:rsidTr="006974E3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15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</w:t>
            </w:r>
            <w:r w:rsidR="00151E48"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которые</w:t>
            </w: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относ</w:t>
            </w:r>
            <w:r w:rsidR="00151E48"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тся к ведению субъекта Российской Федерации</w:t>
            </w:r>
          </w:p>
        </w:tc>
      </w:tr>
      <w:tr w:rsidR="00E75E5F" w:rsidRPr="00E75E5F" w:rsidTr="006974E3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участников образовательного процесса</w:t>
            </w:r>
          </w:p>
        </w:tc>
      </w:tr>
      <w:tr w:rsidR="00E75E5F" w:rsidRPr="00E75E5F" w:rsidTr="006974E3">
        <w:trPr>
          <w:trHeight w:val="4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E75E5F" w:rsidRPr="00E75E5F" w:rsidTr="006974E3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</w:tr>
      <w:tr w:rsidR="00E75E5F" w:rsidRPr="00E75E5F" w:rsidTr="006974E3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</w:tr>
      <w:tr w:rsidR="00E75E5F" w:rsidRPr="00E75E5F" w:rsidTr="00E75E5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505 9501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и ежемесячное зачисление денежных сре</w:t>
            </w:r>
            <w:proofErr w:type="gram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E75E5F" w:rsidRPr="00E75E5F" w:rsidTr="006974E3">
        <w:trPr>
          <w:trHeight w:val="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15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</w:tr>
      <w:tr w:rsidR="00E75E5F" w:rsidRPr="00E75E5F" w:rsidTr="006974E3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</w:tr>
      <w:tr w:rsidR="00E75E5F" w:rsidRPr="00E75E5F" w:rsidTr="006974E3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</w:tr>
      <w:tr w:rsidR="00E75E5F" w:rsidRPr="00E75E5F" w:rsidTr="006974E3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сре</w:t>
            </w:r>
            <w:proofErr w:type="gram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</w:tr>
      <w:tr w:rsidR="00E75E5F" w:rsidRPr="00E75E5F" w:rsidTr="006974E3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</w:tr>
      <w:tr w:rsidR="00E75E5F" w:rsidRPr="00E75E5F" w:rsidTr="006974E3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</w:tr>
      <w:tr w:rsidR="00E75E5F" w:rsidRPr="00E75E5F" w:rsidTr="006974E3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</w:tr>
      <w:tr w:rsidR="00E75E5F" w:rsidRPr="00E75E5F" w:rsidTr="006974E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Кемеровской области от 10 декабря 2007 года № 150-ОЗ "О мере социальной поддержки детей, страдающих онкологическими заболеваниями"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борьбе с беспризорностью, по опеке и попечительству</w:t>
            </w:r>
          </w:p>
        </w:tc>
      </w:tr>
      <w:tr w:rsidR="00E75E5F" w:rsidRPr="00E75E5F" w:rsidTr="006974E3">
        <w:trPr>
          <w:trHeight w:val="5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B70D31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</w:tr>
      <w:tr w:rsidR="00B70D31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512 9700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социальной политики</w:t>
            </w:r>
          </w:p>
        </w:tc>
      </w:tr>
      <w:tr w:rsidR="00E75E5F" w:rsidRPr="00E75E5F" w:rsidTr="006974E3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</w:tr>
      <w:tr w:rsidR="009B07D9" w:rsidRPr="00E75E5F" w:rsidTr="006974E3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</w:tr>
      <w:tr w:rsidR="009B07D9" w:rsidRPr="00E75E5F" w:rsidTr="006974E3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</w:tr>
      <w:tr w:rsidR="009B07D9" w:rsidRPr="00E75E5F" w:rsidTr="006974E3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7D9" w:rsidRPr="006974E3" w:rsidRDefault="009B07D9" w:rsidP="009B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B70D31" w:rsidRPr="00E75E5F" w:rsidTr="006974E3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B70D31" w:rsidRPr="00E75E5F" w:rsidTr="006974E3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Выплаты на содержание подопечных детей и предоставление льгот приемной семье </w:t>
            </w:r>
          </w:p>
        </w:tc>
      </w:tr>
      <w:tr w:rsidR="00B70D31" w:rsidRPr="00E75E5F" w:rsidTr="006974E3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Вознаграждение, причитающееся  приемному родителю </w:t>
            </w:r>
          </w:p>
        </w:tc>
      </w:tr>
      <w:tr w:rsidR="00B70D31" w:rsidRPr="00E75E5F" w:rsidTr="006974E3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семьям опекунов на содержание подопечных детей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</w:tr>
      <w:tr w:rsidR="00E75E5F" w:rsidRPr="00E75E5F" w:rsidTr="006974E3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15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</w:tr>
      <w:tr w:rsidR="00B70D31" w:rsidRPr="00E75E5F" w:rsidTr="00E75E5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</w:tr>
      <w:tr w:rsidR="00B70D31" w:rsidRPr="00E75E5F" w:rsidTr="006974E3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подготовке к празднованию Дня шахтера и Дня железнодорожника в Кемеровской области</w:t>
            </w:r>
          </w:p>
        </w:tc>
      </w:tr>
      <w:tr w:rsidR="00E75E5F" w:rsidRPr="00E75E5F" w:rsidTr="006974E3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</w:tr>
      <w:tr w:rsidR="00E75E5F" w:rsidRPr="00E75E5F" w:rsidTr="006974E3">
        <w:trPr>
          <w:trHeight w:val="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Вознаграждение, причитающееся приемному родителю (средства областного бюджета)</w:t>
            </w:r>
          </w:p>
        </w:tc>
      </w:tr>
      <w:tr w:rsidR="00E75E5F" w:rsidRPr="00E75E5F" w:rsidTr="00CA19D0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семьям опекунов на содержание подопечных детей (средства областного бюджета)</w:t>
            </w:r>
          </w:p>
        </w:tc>
      </w:tr>
      <w:tr w:rsidR="00E75E5F" w:rsidRPr="00E75E5F" w:rsidTr="00CA19D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</w:tr>
      <w:tr w:rsidR="00E75E5F" w:rsidRPr="00E75E5F" w:rsidTr="00CA19D0">
        <w:trPr>
          <w:trHeight w:val="1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520 7300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</w:tr>
      <w:tr w:rsidR="00E75E5F" w:rsidRPr="00E75E5F" w:rsidTr="00CA19D0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семейных групп, 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E75E5F" w:rsidRPr="00E75E5F" w:rsidTr="009B07D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Долгосрочная целевая программа «Жилище»</w:t>
            </w:r>
          </w:p>
        </w:tc>
      </w:tr>
      <w:tr w:rsidR="00E75E5F" w:rsidRPr="00E75E5F" w:rsidTr="00CA19D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жильем социальных категорий граждан, установленных законодательством Кемеровской области»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"Переселение граждан из ветхого и аварийного жилья"</w:t>
            </w:r>
          </w:p>
        </w:tc>
      </w:tr>
      <w:tr w:rsidR="00B70D31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31" w:rsidRPr="006974E3" w:rsidRDefault="00B70D31" w:rsidP="00B70D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Обеспечение жильем молодых семей"</w:t>
            </w:r>
          </w:p>
        </w:tc>
      </w:tr>
      <w:tr w:rsidR="00C42137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7" w:rsidRPr="006974E3" w:rsidRDefault="00C42137" w:rsidP="00C421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37" w:rsidRPr="006974E3" w:rsidRDefault="00C42137" w:rsidP="00C421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"Развитие субъектов малого и среднего предпринимательства в Кемеровской области"</w:t>
            </w:r>
          </w:p>
        </w:tc>
      </w:tr>
      <w:tr w:rsidR="00E75E5F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F" w:rsidRPr="006974E3" w:rsidRDefault="00E75E5F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Долгосрочная целевая программа «Культура Кузбасса»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5F1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522 5300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5F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</w:tr>
      <w:tr w:rsidR="005F14EB" w:rsidRPr="00E75E5F" w:rsidTr="00CA19D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</w:tr>
      <w:tr w:rsidR="005F14EB" w:rsidRPr="00E75E5F" w:rsidTr="00CA19D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Долгосрочная целевая программа «Модернизация объектов коммунальной инфраструктуры и поддержка жилищно-коммунального хозяйства на территории Кемеровской области»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«Чистая вода»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"Подготовка к зиме"</w:t>
            </w:r>
          </w:p>
        </w:tc>
      </w:tr>
      <w:tr w:rsidR="005F14EB" w:rsidRPr="00E75E5F" w:rsidTr="00CA19D0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</w:tr>
      <w:tr w:rsidR="005F14EB" w:rsidRPr="00E75E5F" w:rsidTr="00CA19D0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</w:tr>
      <w:tr w:rsidR="005F14EB" w:rsidRPr="00E75E5F" w:rsidTr="00CA19D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</w:tr>
      <w:tr w:rsidR="005F14EB" w:rsidRPr="00E75E5F" w:rsidTr="00CA19D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Долгосрочная целевая программа "Молодежь Кузбасса. Развитие спорта и туризма в Кемеровской области"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«Молодежь Кузбасса»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5F1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5F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5F14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5F14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</w:tr>
      <w:tr w:rsidR="005F14EB" w:rsidRPr="00E75E5F" w:rsidTr="00CA19D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</w:tr>
      <w:tr w:rsidR="005F14EB" w:rsidRPr="00E75E5F" w:rsidTr="00CA19D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</w:t>
            </w:r>
            <w:proofErr w:type="spell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</w:t>
            </w:r>
            <w:proofErr w:type="gram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лучших</w:t>
            </w:r>
            <w:proofErr w:type="gramEnd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ОУ»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«Питание </w:t>
            </w:r>
            <w:proofErr w:type="gram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«Отдых»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«Поддержка одаренных детей и талантливой молодежи»</w:t>
            </w:r>
          </w:p>
        </w:tc>
      </w:tr>
      <w:tr w:rsidR="005F14EB" w:rsidRPr="00E75E5F" w:rsidTr="00CA19D0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«Улучшение санитарно-гигиенического состояния в учреждениях образования Калтанского городского округа».</w:t>
            </w:r>
          </w:p>
        </w:tc>
      </w:tr>
      <w:tr w:rsidR="005F14EB" w:rsidRPr="00E75E5F" w:rsidTr="00CA19D0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«Противопожарная безопасность учреждений культуры»</w:t>
            </w:r>
          </w:p>
        </w:tc>
      </w:tr>
      <w:tr w:rsidR="005F14EB" w:rsidRPr="00E75E5F" w:rsidTr="00CA19D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795 0202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</w:tr>
      <w:tr w:rsidR="005F14EB" w:rsidRPr="00E75E5F" w:rsidTr="00CA19D0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библиотек Калтанского городского округа»</w:t>
            </w:r>
          </w:p>
        </w:tc>
      </w:tr>
      <w:tr w:rsidR="005F14EB" w:rsidRPr="00E75E5F" w:rsidTr="00CA19D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выставочно-музейной деятельности, сохранение исторического и культурного наследия»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«Модернизация материально-технической базы учреждений культуры».</w:t>
            </w:r>
          </w:p>
        </w:tc>
      </w:tr>
      <w:tr w:rsidR="005F14EB" w:rsidRPr="00E75E5F" w:rsidTr="00CA19D0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«Развитие поэтического творчества жителей Калтанского городского округа» на 2013-2015гг.</w:t>
            </w:r>
          </w:p>
        </w:tc>
      </w:tr>
      <w:tr w:rsidR="005F14EB" w:rsidRPr="00E75E5F" w:rsidTr="00CA19D0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«Социальная поддержка населения Калтанского городского округа» на 2013-2015гг.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«Социальная поддержка детей» на 2013-2015гг.</w:t>
            </w:r>
          </w:p>
        </w:tc>
      </w:tr>
      <w:tr w:rsidR="005F14EB" w:rsidRPr="00E75E5F" w:rsidTr="00CA19D0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на 2013-2015гг.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«Социальная поддержка малоимущих граждан»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</w:tr>
      <w:tr w:rsidR="005F14EB" w:rsidRPr="00E75E5F" w:rsidTr="00CA19D0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«Развитие здравоохранения в Калтанском городском округе» на 2013-2015 гг.</w:t>
            </w:r>
          </w:p>
        </w:tc>
      </w:tr>
      <w:tr w:rsidR="005F14EB" w:rsidRPr="00E75E5F" w:rsidTr="00CA19D0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</w:tr>
      <w:tr w:rsidR="005F14EB" w:rsidRPr="00E75E5F" w:rsidTr="00CA19D0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B" w:rsidRPr="006974E3" w:rsidRDefault="005F14EB" w:rsidP="005F14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74E3">
              <w:rPr>
                <w:rFonts w:ascii="Times New Roman" w:hAnsi="Times New Roman"/>
                <w:sz w:val="20"/>
                <w:szCs w:val="20"/>
              </w:rPr>
              <w:t>795 0502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EB" w:rsidRPr="006974E3" w:rsidRDefault="005F14EB" w:rsidP="005F14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</w:rPr>
              <w:t>Подпрограмма «Развитие и укрепление первичной медицинской помощи»</w:t>
            </w:r>
          </w:p>
        </w:tc>
      </w:tr>
      <w:tr w:rsidR="005F14EB" w:rsidRPr="00E75E5F" w:rsidTr="00CA19D0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B" w:rsidRPr="006974E3" w:rsidRDefault="005F14EB" w:rsidP="005F14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74E3">
              <w:rPr>
                <w:rFonts w:ascii="Times New Roman" w:hAnsi="Times New Roman"/>
                <w:sz w:val="20"/>
                <w:szCs w:val="20"/>
              </w:rPr>
              <w:t>795 0503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EB" w:rsidRPr="006974E3" w:rsidRDefault="005F14EB" w:rsidP="005F14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</w:rPr>
              <w:t>Подпрограмма «Обеспечение деятельности учреждений здравоохранения»</w:t>
            </w:r>
          </w:p>
        </w:tc>
      </w:tr>
      <w:tr w:rsidR="005F14EB" w:rsidRPr="00E75E5F" w:rsidTr="00CA19D0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B" w:rsidRPr="006974E3" w:rsidRDefault="005F14EB" w:rsidP="005F14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74E3">
              <w:rPr>
                <w:rFonts w:ascii="Times New Roman" w:hAnsi="Times New Roman"/>
                <w:sz w:val="20"/>
                <w:szCs w:val="20"/>
              </w:rPr>
              <w:t>795 0504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EB" w:rsidRPr="006974E3" w:rsidRDefault="005F14EB" w:rsidP="005F14EB">
            <w:pPr>
              <w:rPr>
                <w:rFonts w:ascii="Times New Roman" w:hAnsi="Times New Roman"/>
                <w:sz w:val="20"/>
                <w:szCs w:val="20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</w:rPr>
              <w:t>Подпрограмма «Обеспечение населения высокотехнологическими видами медицинской помощи».</w:t>
            </w:r>
          </w:p>
        </w:tc>
      </w:tr>
      <w:tr w:rsidR="005F14EB" w:rsidRPr="00E75E5F" w:rsidTr="00CA19D0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</w:tr>
      <w:tr w:rsidR="005F14EB" w:rsidRPr="00E75E5F" w:rsidTr="00CA19D0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территории Калтанского городского округа» на 2013-2015гг.</w:t>
            </w:r>
          </w:p>
        </w:tc>
      </w:tr>
      <w:tr w:rsidR="005F14EB" w:rsidRPr="00E75E5F" w:rsidTr="00E75E5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15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«Модернизация объектов коммунальной инфраструктуры и поддержки жилищн</w:t>
            </w:r>
            <w:proofErr w:type="gram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коммунального хозяйства  к зиме» </w:t>
            </w:r>
          </w:p>
        </w:tc>
      </w:tr>
      <w:tr w:rsidR="005F14EB" w:rsidRPr="00E75E5F" w:rsidTr="00CA19D0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5F1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4E3">
              <w:rPr>
                <w:rFonts w:ascii="Times New Roman" w:hAnsi="Times New Roman"/>
                <w:sz w:val="20"/>
                <w:szCs w:val="20"/>
              </w:rPr>
              <w:t>795 0603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5F14E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74E3">
              <w:rPr>
                <w:rFonts w:ascii="Times New Roman" w:eastAsia="Times New Roman" w:hAnsi="Times New Roman"/>
                <w:sz w:val="20"/>
                <w:szCs w:val="20"/>
              </w:rPr>
              <w:t>Подпрограмма «Охрана окружающей среды» на 2013-2015 гг.</w:t>
            </w:r>
          </w:p>
        </w:tc>
      </w:tr>
      <w:tr w:rsidR="005F14EB" w:rsidRPr="00E75E5F" w:rsidTr="00CA19D0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«Выполнение и проведение работ по </w:t>
            </w:r>
            <w:proofErr w:type="gram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инженерным</w:t>
            </w:r>
            <w:proofErr w:type="gramEnd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геологическим, геофизическими изысканиями» на 2013-2015 годы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объектов инфраструктуры Калтанского городского округа"</w:t>
            </w:r>
          </w:p>
        </w:tc>
      </w:tr>
      <w:tr w:rsidR="005F14EB" w:rsidRPr="00E75E5F" w:rsidTr="00E75E5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</w:tr>
      <w:tr w:rsidR="005F14EB" w:rsidRPr="00E75E5F" w:rsidTr="00CA19D0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</w:tr>
      <w:tr w:rsidR="005F14EB" w:rsidRPr="00E75E5F" w:rsidTr="00CA19D0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«Ведение электронного документооборота»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«Повышение квалификации кадрового состава».</w:t>
            </w:r>
          </w:p>
        </w:tc>
      </w:tr>
      <w:tr w:rsidR="005F14EB" w:rsidRPr="00E75E5F" w:rsidTr="00CA19D0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</w:tr>
      <w:tr w:rsidR="005F14EB" w:rsidRPr="00E75E5F" w:rsidTr="00CA19D0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«Развитие физической культуры и спорта Калтанского городского округа» на 2013-2015гг.</w:t>
            </w:r>
          </w:p>
        </w:tc>
      </w:tr>
      <w:tr w:rsidR="005F14EB" w:rsidRPr="00E75E5F" w:rsidTr="00CA19D0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проведение конкурсов на лучшую постановку спортивно-массовой и физкультурно-оздоровительной работы в Калтанском городском округе»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материально-технической базы»</w:t>
            </w:r>
          </w:p>
        </w:tc>
      </w:tr>
      <w:tr w:rsidR="005F14EB" w:rsidRPr="00E75E5F" w:rsidTr="00E75E5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795 1003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«Дети России Образованы и Здоровы (ДРОЗД)».</w:t>
            </w:r>
          </w:p>
        </w:tc>
      </w:tr>
      <w:tr w:rsidR="005F14EB" w:rsidRPr="00E75E5F" w:rsidTr="00CA19D0">
        <w:trPr>
          <w:trHeight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«Развитие торговли в Калтанском городском округе» на 2013-2015 годы»</w:t>
            </w:r>
          </w:p>
        </w:tc>
      </w:tr>
      <w:tr w:rsidR="005F14EB" w:rsidRPr="00E75E5F" w:rsidTr="00CA19D0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</w:tr>
      <w:tr w:rsidR="005F14EB" w:rsidRPr="00E75E5F" w:rsidTr="00CA19D0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«Поддержка и развитие малого и среднего предпринимательства Калтанского городского округа» на 2013-2015 г.</w:t>
            </w:r>
          </w:p>
        </w:tc>
      </w:tr>
      <w:tr w:rsidR="005F14EB" w:rsidRPr="00E75E5F" w:rsidTr="00CA19D0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 на 2013-2015гг.</w:t>
            </w:r>
          </w:p>
        </w:tc>
      </w:tr>
      <w:tr w:rsidR="005F14EB" w:rsidRPr="00E75E5F" w:rsidTr="00CA19D0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</w:tr>
      <w:tr w:rsidR="005F14EB" w:rsidRPr="00E75E5F" w:rsidTr="00CA19D0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«Жилище» Калтанского городского округа на 2013-2015гг.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«Переселение граждан из ветхого и аварийного жилья»</w:t>
            </w:r>
          </w:p>
        </w:tc>
      </w:tr>
      <w:tr w:rsidR="00C42137" w:rsidRPr="00E75E5F" w:rsidTr="00CA19D0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37" w:rsidRPr="006974E3" w:rsidRDefault="00C42137" w:rsidP="00C4213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74E3">
              <w:rPr>
                <w:rFonts w:ascii="Times New Roman" w:hAnsi="Times New Roman"/>
                <w:sz w:val="20"/>
                <w:szCs w:val="20"/>
              </w:rPr>
              <w:t>795 1603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137" w:rsidRPr="006974E3" w:rsidRDefault="00C42137" w:rsidP="00C42137">
            <w:pPr>
              <w:rPr>
                <w:sz w:val="20"/>
                <w:szCs w:val="20"/>
              </w:rPr>
            </w:pPr>
            <w:r w:rsidRPr="006974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«Обеспечение жильем отдельных категорий граждан».</w:t>
            </w:r>
          </w:p>
        </w:tc>
      </w:tr>
      <w:tr w:rsidR="005F14EB" w:rsidRPr="00E75E5F" w:rsidTr="00CA19D0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</w:tr>
      <w:tr w:rsidR="005F14EB" w:rsidRPr="00E75E5F" w:rsidTr="00CA19D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</w:tr>
      <w:tr w:rsidR="005F14EB" w:rsidRPr="00E75E5F" w:rsidTr="00CA19D0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B" w:rsidRPr="006974E3" w:rsidRDefault="005F14EB" w:rsidP="005F14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74E3">
              <w:rPr>
                <w:rFonts w:ascii="Times New Roman" w:hAnsi="Times New Roman"/>
                <w:sz w:val="20"/>
                <w:szCs w:val="20"/>
              </w:rPr>
              <w:t>795 1703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EB" w:rsidRPr="006974E3" w:rsidRDefault="005F14EB" w:rsidP="005F14EB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6974E3">
              <w:rPr>
                <w:rFonts w:eastAsia="Times New Roman"/>
                <w:sz w:val="20"/>
                <w:szCs w:val="20"/>
              </w:rPr>
              <w:t>Подпрограмма «Охрана окружающего порядка» на 2013-2015 гг.</w:t>
            </w:r>
          </w:p>
        </w:tc>
      </w:tr>
      <w:tr w:rsidR="005F14EB" w:rsidRPr="00E75E5F" w:rsidTr="00CA19D0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EB" w:rsidRPr="006974E3" w:rsidRDefault="005F14EB" w:rsidP="005F14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74E3">
              <w:rPr>
                <w:rFonts w:ascii="Times New Roman" w:hAnsi="Times New Roman"/>
                <w:sz w:val="20"/>
                <w:szCs w:val="20"/>
              </w:rPr>
              <w:t>795 1704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EB" w:rsidRPr="006974E3" w:rsidRDefault="005F14EB" w:rsidP="005F14EB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6974E3">
              <w:rPr>
                <w:rFonts w:eastAsia="Times New Roman"/>
                <w:sz w:val="20"/>
                <w:szCs w:val="2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5F14EB" w:rsidRPr="00E75E5F" w:rsidTr="00CA19D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объектов» на 2013-2015гг.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социального обслуживания населения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5F14EB" w:rsidRPr="00E75E5F" w:rsidTr="00CA19D0">
        <w:trPr>
          <w:trHeight w:val="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5F14EB" w:rsidRPr="00E75E5F" w:rsidTr="00CA19D0">
        <w:trPr>
          <w:trHeight w:val="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5F14EB" w:rsidRPr="00E75E5F" w:rsidTr="00CA19D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едпринимательской деятельности</w:t>
            </w:r>
          </w:p>
        </w:tc>
      </w:tr>
      <w:tr w:rsidR="005F14EB" w:rsidRPr="00E75E5F" w:rsidTr="00E75E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5F14EB" w:rsidRPr="00E75E5F" w:rsidTr="00CA19D0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EB" w:rsidRPr="006974E3" w:rsidRDefault="005F14EB" w:rsidP="00E7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муниципальному бюджетному учреждению Калтанского городского округа "Градостроительный центр"</w:t>
            </w:r>
          </w:p>
        </w:tc>
      </w:tr>
    </w:tbl>
    <w:p w:rsidR="00E75E5F" w:rsidRPr="004F0176" w:rsidRDefault="00E75E5F"/>
    <w:sectPr w:rsidR="00E75E5F" w:rsidRPr="004F0176" w:rsidSect="006974E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E5F"/>
    <w:rsid w:val="00017E92"/>
    <w:rsid w:val="00023CD7"/>
    <w:rsid w:val="00023EE0"/>
    <w:rsid w:val="0003541D"/>
    <w:rsid w:val="0004536D"/>
    <w:rsid w:val="000544AA"/>
    <w:rsid w:val="00072BF9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1E48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4667F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0EFB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35A1"/>
    <w:rsid w:val="00475DB3"/>
    <w:rsid w:val="00481E4C"/>
    <w:rsid w:val="00487E95"/>
    <w:rsid w:val="004930D7"/>
    <w:rsid w:val="004A4C72"/>
    <w:rsid w:val="004C2C0B"/>
    <w:rsid w:val="004E122C"/>
    <w:rsid w:val="004E38F5"/>
    <w:rsid w:val="004F0176"/>
    <w:rsid w:val="005036C9"/>
    <w:rsid w:val="00511997"/>
    <w:rsid w:val="00527E27"/>
    <w:rsid w:val="005342A2"/>
    <w:rsid w:val="00552961"/>
    <w:rsid w:val="005608AF"/>
    <w:rsid w:val="00587B02"/>
    <w:rsid w:val="005A3E9A"/>
    <w:rsid w:val="005C1AE8"/>
    <w:rsid w:val="005C5746"/>
    <w:rsid w:val="005C5B97"/>
    <w:rsid w:val="005D2EB8"/>
    <w:rsid w:val="005E4C08"/>
    <w:rsid w:val="005F14EB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974E3"/>
    <w:rsid w:val="006A0F2F"/>
    <w:rsid w:val="006B13C2"/>
    <w:rsid w:val="006B3620"/>
    <w:rsid w:val="006C271A"/>
    <w:rsid w:val="006C72DB"/>
    <w:rsid w:val="006E0820"/>
    <w:rsid w:val="006F68AA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B18BF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62EA"/>
    <w:rsid w:val="00895E6B"/>
    <w:rsid w:val="008A509F"/>
    <w:rsid w:val="008A6F32"/>
    <w:rsid w:val="008F2F01"/>
    <w:rsid w:val="00901603"/>
    <w:rsid w:val="00913478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A7ED3"/>
    <w:rsid w:val="009B07D9"/>
    <w:rsid w:val="009B75C1"/>
    <w:rsid w:val="009E1DAA"/>
    <w:rsid w:val="00A206C6"/>
    <w:rsid w:val="00A210B5"/>
    <w:rsid w:val="00A23165"/>
    <w:rsid w:val="00A40891"/>
    <w:rsid w:val="00A4185B"/>
    <w:rsid w:val="00A72A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65F4E"/>
    <w:rsid w:val="00B70D31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C002E2"/>
    <w:rsid w:val="00C12495"/>
    <w:rsid w:val="00C17534"/>
    <w:rsid w:val="00C240FD"/>
    <w:rsid w:val="00C2569C"/>
    <w:rsid w:val="00C42137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A19D0"/>
    <w:rsid w:val="00CB47AB"/>
    <w:rsid w:val="00CC1546"/>
    <w:rsid w:val="00CC285D"/>
    <w:rsid w:val="00CD4258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75E5F"/>
    <w:rsid w:val="00E95D80"/>
    <w:rsid w:val="00EB5ED1"/>
    <w:rsid w:val="00EB7D7B"/>
    <w:rsid w:val="00ED17CA"/>
    <w:rsid w:val="00EF1D7E"/>
    <w:rsid w:val="00F0224D"/>
    <w:rsid w:val="00F023F5"/>
    <w:rsid w:val="00F04034"/>
    <w:rsid w:val="00F04C52"/>
    <w:rsid w:val="00F24EA5"/>
    <w:rsid w:val="00F35CB0"/>
    <w:rsid w:val="00F46473"/>
    <w:rsid w:val="00F53A6F"/>
    <w:rsid w:val="00F744BF"/>
    <w:rsid w:val="00F97CCD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paragraph" w:customStyle="1" w:styleId="ConsPlusCell">
    <w:name w:val="ConsPlusCell"/>
    <w:uiPriority w:val="99"/>
    <w:rsid w:val="005F1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4922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u10</cp:lastModifiedBy>
  <cp:revision>8</cp:revision>
  <cp:lastPrinted>2013-08-14T04:27:00Z</cp:lastPrinted>
  <dcterms:created xsi:type="dcterms:W3CDTF">2013-06-13T07:18:00Z</dcterms:created>
  <dcterms:modified xsi:type="dcterms:W3CDTF">2013-08-14T04:28:00Z</dcterms:modified>
</cp:coreProperties>
</file>