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9F" w:rsidRPr="0072542C" w:rsidRDefault="00C71A9F" w:rsidP="00EB5CEE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2542C">
        <w:rPr>
          <w:rFonts w:ascii="Times New Roman" w:hAnsi="Times New Roman"/>
          <w:sz w:val="24"/>
          <w:szCs w:val="24"/>
        </w:rPr>
        <w:t>Приложение 4</w:t>
      </w:r>
    </w:p>
    <w:p w:rsidR="0072542C" w:rsidRPr="006F3494" w:rsidRDefault="0072542C" w:rsidP="0072542C">
      <w:pPr>
        <w:spacing w:line="240" w:lineRule="auto"/>
        <w:ind w:left="5664" w:right="-31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72542C" w:rsidRPr="006F3494" w:rsidRDefault="0072542C" w:rsidP="0072542C">
      <w:pPr>
        <w:spacing w:line="240" w:lineRule="auto"/>
        <w:ind w:left="4678"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Калтанского городского округа на 2017 год и на плановый период 2018 и 2019 годов »</w:t>
      </w:r>
    </w:p>
    <w:p w:rsidR="004A1991" w:rsidRDefault="0072542C" w:rsidP="004A1991">
      <w:pPr>
        <w:ind w:right="-31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3494">
        <w:rPr>
          <w:rFonts w:ascii="Times New Roman" w:hAnsi="Times New Roman"/>
          <w:sz w:val="24"/>
          <w:szCs w:val="24"/>
        </w:rPr>
        <w:t xml:space="preserve"> от                2016 г.</w:t>
      </w:r>
      <w:r w:rsidR="004A1991">
        <w:rPr>
          <w:rFonts w:ascii="Times New Roman" w:hAnsi="Times New Roman"/>
          <w:sz w:val="24"/>
          <w:szCs w:val="24"/>
        </w:rPr>
        <w:t xml:space="preserve"> </w:t>
      </w:r>
      <w:r w:rsidRPr="006F3494">
        <w:rPr>
          <w:rFonts w:ascii="Times New Roman" w:hAnsi="Times New Roman"/>
          <w:sz w:val="24"/>
          <w:szCs w:val="24"/>
        </w:rPr>
        <w:t>№   - НПА</w:t>
      </w:r>
    </w:p>
    <w:p w:rsidR="0072542C" w:rsidRPr="007131A6" w:rsidRDefault="00C71A9F" w:rsidP="0044300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31A6">
        <w:rPr>
          <w:rFonts w:ascii="Times New Roman" w:eastAsia="Times New Roman" w:hAnsi="Times New Roman"/>
          <w:bCs/>
          <w:sz w:val="24"/>
          <w:szCs w:val="24"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</w:t>
      </w:r>
    </w:p>
    <w:p w:rsidR="0044300D" w:rsidRPr="007131A6" w:rsidRDefault="0072542C" w:rsidP="0044300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7131A6">
        <w:rPr>
          <w:rFonts w:ascii="Times New Roman" w:hAnsi="Times New Roman"/>
          <w:bCs/>
          <w:color w:val="000000"/>
          <w:sz w:val="24"/>
          <w:szCs w:val="24"/>
        </w:rPr>
        <w:t>на 2017 и на плановый период 2018 и 2019 годов.</w:t>
      </w:r>
    </w:p>
    <w:p w:rsidR="00D26D6E" w:rsidRPr="0044300D" w:rsidRDefault="0044300D" w:rsidP="004430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="0072542C" w:rsidRPr="00145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71A9F" w:rsidRPr="0044300D">
        <w:rPr>
          <w:rFonts w:ascii="Times New Roman" w:hAnsi="Times New Roman" w:cs="Times New Roman"/>
        </w:rPr>
        <w:t>(тыс.</w:t>
      </w:r>
      <w:r w:rsidR="00145AFE" w:rsidRPr="0044300D">
        <w:rPr>
          <w:rFonts w:ascii="Times New Roman" w:hAnsi="Times New Roman" w:cs="Times New Roman"/>
        </w:rPr>
        <w:t xml:space="preserve"> </w:t>
      </w:r>
      <w:r w:rsidR="00C71A9F" w:rsidRPr="0044300D">
        <w:rPr>
          <w:rFonts w:ascii="Times New Roman" w:hAnsi="Times New Roman" w:cs="Times New Roman"/>
        </w:rPr>
        <w:t>руб.)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245"/>
        <w:gridCol w:w="3118"/>
        <w:gridCol w:w="1276"/>
        <w:gridCol w:w="1417"/>
        <w:gridCol w:w="1418"/>
        <w:gridCol w:w="1353"/>
      </w:tblGrid>
      <w:tr w:rsidR="00A04D59" w:rsidRPr="00A04D59" w:rsidTr="00915A71">
        <w:trPr>
          <w:trHeight w:val="906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A04D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EB5C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</w:t>
            </w: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A04D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26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EB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59" w:rsidRPr="00A04D59" w:rsidRDefault="00EB5CEE" w:rsidP="00EB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EB5CEE" w:rsidRPr="00A04D59" w:rsidTr="00915A71">
        <w:trPr>
          <w:trHeight w:val="19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D59" w:rsidRPr="0072542C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72542C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72542C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72542C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72542C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59" w:rsidRPr="0072542C" w:rsidRDefault="00A04D59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«Поддержка и развитие малого и среднего предпринимательства Калтанского городского округа»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01000 00000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01000 25010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01000 25020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«Социальная поддержка населения в Калтанском городском округе»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204 515,6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196 299,0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194 169,6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«Социальная поддержка населения Калтанского городского округа»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5 040,3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5 040,3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5 040,3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02100 11010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493,8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496,8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333,4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малоимущих граждан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02100 11030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261,5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261,5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 старшего поколения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02100 11040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3 136,9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3 136,9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3 136,9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1 732,6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1 732,6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1 732,6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Доступная среда для инвалидов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02100 11050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237,9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234,9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участников образовательного процесса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02100 11060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37,0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02100 11080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693,2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693,2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 Украины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02100 11100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180,0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180,0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социального обслуживания"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02200 00000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55 147,0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55 169,4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55 065,0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02200 70160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34 792,0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34 839,0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34 821,0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33 763,3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1 043,5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1 022,1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3C54D0" w:rsidRPr="00A04D59" w:rsidTr="00915A71">
        <w:trPr>
          <w:trHeight w:val="11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02200 70170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10 585,0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10 609,4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10 599,0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9 976,0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595,1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586,7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02200 70190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02200 70280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7 835,0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7 761,0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7 745,0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916,2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899,1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144 328,3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136 089,3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134 064,3</w:t>
            </w:r>
          </w:p>
        </w:tc>
      </w:tr>
      <w:tr w:rsidR="003C54D0" w:rsidRPr="00A04D59" w:rsidTr="00915A71">
        <w:trPr>
          <w:trHeight w:val="13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02300 50840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7 215,0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02300 50840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7 215,0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02300 51370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155,0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155,0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2 200,0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2 200,0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11 364,0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11 361,0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11 360,0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11 287,1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11 284,2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11 283,2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</w:t>
            </w: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02300 52700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496,0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516,0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дств в с</w:t>
            </w:r>
            <w:proofErr w:type="gramEnd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02300 52800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3C54D0" w:rsidRPr="00A04D59" w:rsidTr="00915A71">
        <w:trPr>
          <w:trHeight w:val="13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02300 53800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20 910,0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20 970,0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20 913,0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20 910,0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20 970,0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20 913,0</w:t>
            </w:r>
          </w:p>
        </w:tc>
      </w:tr>
      <w:tr w:rsidR="003C54D0" w:rsidRPr="00A04D59" w:rsidTr="00915A71">
        <w:trPr>
          <w:trHeight w:val="13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14 411,8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14 411,8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14 411,8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</w:tr>
      <w:tr w:rsidR="003C54D0" w:rsidRPr="00A04D59" w:rsidTr="00915A71">
        <w:trPr>
          <w:trHeight w:val="15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852,4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852,4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3C54D0" w:rsidRPr="00A04D59" w:rsidTr="00915A71">
        <w:trPr>
          <w:trHeight w:val="11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2 079,0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2 079,0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2 079,0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3C54D0" w:rsidRPr="00A04D59" w:rsidTr="00915A71">
        <w:trPr>
          <w:trHeight w:val="22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2 028,5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2 028,5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2 028,5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02300 70040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3C54D0" w:rsidRPr="00A04D59" w:rsidTr="00915A71">
        <w:trPr>
          <w:trHeight w:val="11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02300 70040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7 639,0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7 639,0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7 639,0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305,9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305,9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02300 70080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138,2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138,2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02300 70090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7 530,0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7 530,0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мера социальной поддержки семей, имеющих детей в соответствии с Законом Кемеровской области от 25 апреля </w:t>
            </w: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2011 года № 51-ОЗ «О дополнительной мере социальной поддержки семей, имеющих детей»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02300 80010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1 455,0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1 455,0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02300 80040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9 806,0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9 685,0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9 564,0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9 706,0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9 586,2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9 465,2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02300 80050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9 311,0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9 311,0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</w:t>
            </w: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малоимущим одиноко проживающим гражданам»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02300 80080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162,0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162,0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02300 80090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141,0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141,0</w:t>
            </w:r>
          </w:p>
        </w:tc>
      </w:tr>
      <w:tr w:rsidR="003C54D0" w:rsidRPr="00A04D59" w:rsidTr="00915A71">
        <w:trPr>
          <w:trHeight w:val="11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поддержки</w:t>
            </w:r>
            <w:proofErr w:type="gramEnd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37 568,0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34 873,0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34 873,0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37 277,0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640,0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640,0</w:t>
            </w:r>
          </w:p>
        </w:tc>
      </w:tr>
      <w:tr w:rsidR="003C54D0" w:rsidRPr="00A04D59" w:rsidTr="00915A71">
        <w:trPr>
          <w:trHeight w:val="15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02300 R0840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9 963,0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11 665,0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9 797,0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9 783,0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11 549,0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9 699,0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 Развитие организационно-хозяйственной деятельности в Калтанском городском округе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78 584,6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75 836,6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69 491,3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34 418,1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32 877,1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27 132,9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со СМИ и полиграфическими организациями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03100 12010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101,0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Информатизация муниципального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03100 12020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4 002,1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3 995,0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3 814,4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03100 12020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2 919,2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2 912,2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2 731,6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784,3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784,3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784,3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298,6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298,6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03100 12030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2 790,3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2 790,3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590,3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451,5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электронного документооборота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03100 12040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03100 12050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19 607,5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18 393,7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15 030,1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2 840,0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2 805,8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2 815,9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15 288,9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14 109,3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11 841,1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271,1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271,1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207,5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кадрового состава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03100 12060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354,0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354,0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03100 12080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830,5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830,5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211,8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211,8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оказанию </w:t>
            </w:r>
            <w:proofErr w:type="spell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аутсорсинговых</w:t>
            </w:r>
            <w:proofErr w:type="spellEnd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03100 12090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6 479,2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6 412,6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6 412,6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1 575,0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3 949,5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3 949,5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3 949,5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03200 00000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19 021,6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17 821,6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17 821,5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«Градостроительный центр КГО»</w:t>
            </w:r>
            <w:proofErr w:type="gram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03200 12100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3 702,0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3 702,0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«Многофункциональный центр КГО»,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03200 12110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5 690,0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5 690,0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03200 12110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03200 12120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4 563,0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3 363,0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3 363,0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4 563,0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3 363,0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3 363,0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03200 12130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2 281,2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2 281,2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03200 12140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648,7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648,7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«Бизнес-инкубатор»,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03200 12150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1 654,2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1 654,2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1 654,2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03200 12170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72,4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73,5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«Многофункциональный центр КГО», в части расходов на оплату коммунальных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03200 12180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169,6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169,6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03200 12180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03200 12190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123,1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123,1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03200 12210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4,2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МБУ «Градостроительный центр КГО», в части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03200 12220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8,6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03200 12220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МАУ «Многофункциональный центр КГО», в части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03200 12230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1,3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03200 12230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03200 12240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03200 12360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98,6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97,4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03300 00000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25 144,9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25 137,9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24 536,9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Главы Калтанского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03300 12260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1 145,7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1 145,7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администрации Калтанского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03300 12270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16 922,3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16 922,3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16 922,3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03300 12270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Председателя Совета народных депутатов Калтанского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03300 12280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657,4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657,4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Совета народных депутатов Калтанского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03300 12290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2 001,2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2 001,2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2 001,2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03300 12300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828,0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828,0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03300 12310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ревизионной комиссии г. Калтан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03300 12320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Резервный фонд администрации Калтанского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03300 12330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03300 12340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03300 51180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1 289,4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03300 71960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319,0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318,0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03300 79050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 функционирование административных комиссий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03300 79060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115,0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05000 00000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1 567,6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1 567,6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1 567,6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мероприятия в области охраны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05000 14010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1 567,6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1 567,6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1 567,6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1 243,1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1 243,1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1 243,1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324,5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06000 00000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36,0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06000 15010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3 321,0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21,0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3 253,0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в учреждениях культуры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06000 15030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ремонтных и восстановительных работ в учреждениях молодёжной политики и спорта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06000 15040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1 015,0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1 015,0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Муниципальная программа "Экономическое развитие и инновационная экономика Калтанского городского округа"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07000 00000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"Развитие инфраструктуры КГО с целью создания новых инвестиционных проектов"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07300 00000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промплощадки</w:t>
            </w:r>
            <w:proofErr w:type="spellEnd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жилого фонда Калтанского городского округа, включающую подстанцию 110/10 </w:t>
            </w:r>
            <w:proofErr w:type="spell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питающий </w:t>
            </w:r>
            <w:proofErr w:type="spell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двухцепной</w:t>
            </w:r>
            <w:proofErr w:type="spellEnd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ВЛ</w:t>
            </w:r>
            <w:proofErr w:type="gramEnd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110 </w:t>
            </w:r>
            <w:proofErr w:type="spell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07300 26010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12 530,0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«Жилище Калтанского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08000 00000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23 328,0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11 314,7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11 314,7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08100 00000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8 891,0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11 314,7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11 314,7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08100 50820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5 000,0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5 000,0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08100 50820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08100 71660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08100 R0820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3 891,0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3 891,0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3 891,0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Подпрограмма «Развитие социальной инфраструктуры»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08300 00000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14 437,0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школы на </w:t>
            </w:r>
            <w:proofErr w:type="spell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остоянный</w:t>
            </w:r>
            <w:proofErr w:type="spellEnd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08300 L5200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14 437,0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 бюджетным и автономным учреждениям, государственным (муниципальным) унитарным предприятиям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08300 L5200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14 437,0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инфраструктуры жизнеобеспечения населения, энергосбережение и повышение энергетической эффективности Калтанского городского округа»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161 614,3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67 472,5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64 625,5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60 883,7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17 670,1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13 809,1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 Калтанского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09100 18010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7 926,6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5 283,5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5 249,5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4 817,7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2 174,6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2 140,6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освещение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09100 18020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8 561,0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1 260,6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1 260,6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7 316,5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объектов коммунальной инфраструктуры и поддержки жилищн</w:t>
            </w:r>
            <w:proofErr w:type="gram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коммунального хозяйства к зиме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09100 18030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5 765,0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5 765,0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 и природные ресурсы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09100 18040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4 699,9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4 600,0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09100 18070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6 936,7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3 907,5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6 936,7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3 907,5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15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муниципального жилого фонда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09100 18080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09100 18090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1 148,0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1 540,8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1 540,8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1 148,0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1 540,8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и содержание действующей </w:t>
            </w:r>
            <w:proofErr w:type="gram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сети автомобильных дорог общего пользования местного значения округа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09100 18100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16 775,8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16 775,8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</w:t>
            </w: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09100 18110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5 557,9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5 470,6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5 158,3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5 557,9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5 470,6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5 158,3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09100 18120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09100 18120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09200 00000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43 382,5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43 382,5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43 382,5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</w:t>
            </w:r>
            <w:proofErr w:type="spell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УЖКиДК</w:t>
            </w:r>
            <w:proofErr w:type="spellEnd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», в части оплаты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09200 18130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32 190,0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32 190,0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32 190,0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09200 18130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«АТП КГО», в части оплаты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09200 18140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6 362,8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6 362,8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6 362,8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</w:t>
            </w:r>
            <w:proofErr w:type="spell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УЖКиДК</w:t>
            </w:r>
            <w:proofErr w:type="spellEnd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», в части коммунальных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09200 18150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3 316,1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3 316,1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3 316,1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09200 18150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09200 18160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330,4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330,4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МБУ «</w:t>
            </w:r>
            <w:proofErr w:type="spell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УЖКиДК</w:t>
            </w:r>
            <w:proofErr w:type="spellEnd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», в части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09200 18170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997,6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997,6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09200 18170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деятельности МБУ «АТП КГО», в части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09200 18180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185,6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185,6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«Субсидии коммерческим организациям»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09300 00000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50 914,2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09300 18190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09300 18190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09300 18200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Возмещение издержек МУП "</w:t>
            </w:r>
            <w:proofErr w:type="spell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Гортопсбыт</w:t>
            </w:r>
            <w:proofErr w:type="spellEnd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09300 18210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10 114,2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09300 18210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10 114,2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09400 00000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243,5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243,5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09400 18220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243,5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243,5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09500 00000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6 190,5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6 176,5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6 190,5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«УПЖ КГО»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09500 18250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6 190,5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6 176,5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6 190,5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5 995,1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5 981,1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5 995,1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«Образование в Калтанском городском округе»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325 154,2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322 503,2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322 508,2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«Развитие системы образования»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9 849,4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8 828,4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8 828,4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10100 19010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370,0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370,0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питания детей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10100 19030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6 614,4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5 130,4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5 130,4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4 931,9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3 718,9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3 718,9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1 682,5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1 411,5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1 411,5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10100 19070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1 019,0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1 019,0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1 019,0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751,0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751,0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10100 71930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154,0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154,0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10100 71940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1 713,0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1 713,0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 на организацию круглогодичного отдыха, оздоровления и занятости </w:t>
            </w:r>
            <w:proofErr w:type="gram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10100 S1940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442,0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442,0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3C54D0" w:rsidRPr="00A04D59" w:rsidTr="00915A71">
        <w:trPr>
          <w:trHeight w:val="11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предоставления общего образования»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10200 00000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282 910,2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281 503,6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281 508,6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</w:t>
            </w: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10200 19090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34 454,5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34 454,5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34 454,5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17 251,1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17 251,1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17 251,1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17 203,4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17 203,4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17 203,4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10200 19100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9 921,2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9 921,2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9 921,2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10200 19110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620,3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620,3</w:t>
            </w:r>
          </w:p>
        </w:tc>
      </w:tr>
      <w:tr w:rsidR="003C54D0" w:rsidRPr="00A04D59" w:rsidTr="00915A71">
        <w:trPr>
          <w:trHeight w:val="11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10200 19110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10200 19120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13 035,8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11 354,0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11 354,0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6 954,6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6 191,0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6 191,0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6 081,2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5 163,0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5 163,0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10200 19130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681,0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681,0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10200 19140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10 992,0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9 313,0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9 313,0</w:t>
            </w:r>
          </w:p>
        </w:tc>
      </w:tr>
      <w:tr w:rsidR="003C54D0" w:rsidRPr="00A04D59" w:rsidTr="00915A71">
        <w:trPr>
          <w:trHeight w:val="11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10 992,0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10200 19150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4 892,9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4 892,9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4 892,9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4 246,0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4 246,0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4 246,0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10200 19160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81,5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81,5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10200 19170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844,8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844,8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844,8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10200 71800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71 608,0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72 228,0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72 228,0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36 974,1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37 284,1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37 284,1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34 633,9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34 943,9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34 943,9</w:t>
            </w:r>
          </w:p>
        </w:tc>
      </w:tr>
      <w:tr w:rsidR="003C54D0" w:rsidRPr="00A04D59" w:rsidTr="00915A71">
        <w:trPr>
          <w:trHeight w:val="11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10200 71810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2 551,0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2 551,0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</w:tr>
      <w:tr w:rsidR="003C54D0" w:rsidRPr="00A04D59" w:rsidTr="00915A71">
        <w:trPr>
          <w:trHeight w:val="11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10200 71820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21 094,0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22 109,0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22 109,0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8 571,0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</w:t>
            </w: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10200 71830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111 506,4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111 952,4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111 952,4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111 506,4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10200 72060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10200 72060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10200 80120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10200 80120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«Социальные гарантии в системе образования"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10300 00000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20 422,0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20 562,0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20 562,0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10300 52600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1 288,0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1 288,0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10300 72000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570,0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570,0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10300 72010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830,0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830,0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10300 72030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C54D0" w:rsidRPr="00A04D59" w:rsidTr="00915A71">
        <w:trPr>
          <w:trHeight w:val="18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10300 72040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112,0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10300 72040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дств дл</w:t>
            </w:r>
            <w:proofErr w:type="gramEnd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10300 72050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280,0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280,0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10300 72070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1 241,0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1 381,0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1 381,0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10300 73050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92,0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10300 80130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15 851,0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15 851,0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15 851,0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оказание адресной социальной поддержки участников образовательного процесса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10300 S2000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113,0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10400 00000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11 972,6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11 609,2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11 609,2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Управление образования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10400 18180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11 972,6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11 609,2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11 609,2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1 910,8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«Развитие физической культуры, спорта и молодёжной политики Калтанского городского округа»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19 225,6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19 215,6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19 225,6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206,6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196,6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206,6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11100 20020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11100 70490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146,6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146,6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11200 00000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16 082,8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16 082,8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16 082,8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11200 20040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10 043,1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10 043,1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10 043,1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11200 20050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3 033,2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3 033,2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3 033,2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</w:t>
            </w: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11200 20060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1 200,4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1 200,4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1 200,4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11200 20060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11200 20070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435,1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435,1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11200 20080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22,7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22,7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11200 20080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11200 20090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1 348,3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1 348,3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11300 00000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2 936,2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2 936,2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2 936,2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молодёжной политики и спорта КГО"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11300 20100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2 936,2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2 936,2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2 936,2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«Культура Калтанского городского округа»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69 091,6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69 091,6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69 091,6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Подпрограмма «Развитие культуры»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2 381,4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2 381,4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2 381,4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12100 21030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791,1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791,1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библиотек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12100 21040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147,3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147,3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12100 21070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1 443,0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1 443,0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1 443,0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«Организация и развитие сферы культуры»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12200 00000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60 920,7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60 920,7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60 920,7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12200 21080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20 756,4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20 756,4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20 756,4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</w:tr>
      <w:tr w:rsidR="003C54D0" w:rsidRPr="00A04D59" w:rsidTr="00915A71">
        <w:trPr>
          <w:trHeight w:val="9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12200 21090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22 083,1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22 083,1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22 083,1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12200 21100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7 383,0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7 383,0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7 383,0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12200 21110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1 825,6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1 825,6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1 825,6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12200 21120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676,2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676,2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12200 21130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1 539,1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1 539,1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12200 21140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335,5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335,5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музеев городского округа в части коммунальных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12200 21150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80,6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80,6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12200 21160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115,8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115,8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12200 21170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2 453,0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2 453,0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2 453,0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библиотечного обслуживания населения, в части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12200 21180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32,6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32,6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12200 21180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музеев городского округа, в части прочих расходов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12200 21190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6,8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12200 21190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12200 70420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3 633,0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3 633,0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12400 00000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5 789,5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5 789,5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5 789,5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культуры КГО»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12400 21200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5 789,5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5 789,5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5 789,5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3C54D0" w:rsidRPr="00A04D59" w:rsidTr="00915A71">
        <w:trPr>
          <w:trHeight w:val="67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«Имущественный комплекс Калтанского городского округа»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13000 00000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8 632,1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8 051,2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8 044,4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«Управление муниципальным имуществом </w:t>
            </w: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Калтанского городского округа»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13100 00000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2 397,7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1 810,0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1 810,0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Укрепление материально-технической базы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13100 22010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58,0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кадастровых планов земельных участков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13100 22020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498,8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498,8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технических паспортов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13100 22030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585,1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585,1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независимой оценки муниципальных объектов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13100 22040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668,1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668,1</w:t>
            </w:r>
          </w:p>
        </w:tc>
      </w:tr>
      <w:tr w:rsidR="003C54D0" w:rsidRPr="00A04D59" w:rsidTr="00915A71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13200 00000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6 234,4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6 241,2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6 234,4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13200 22050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6 234,4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6 241,2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6 234,4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469,1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«Развитие и совершенствование гражданской обороны и защиты населения Калтанского городского округа»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14000 00000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3 268,1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3 268,1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1 368,1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Обеспечение противопожарной безопасности учреждений Калтанского городского округа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14000 23020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1 128,3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1 128,3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1 128,3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145,1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647,7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647,7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гражданской обороны и защиты населения от ЧС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14000 23030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2 139,8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2 139,8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239,8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«Профилактика правонарушений и борьба с преступностью в Калтанском городском округе»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15000 00000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9 900,1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9 864,1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9 864,1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15000 24020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9 900,1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9 864,1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9 864,1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1 619,4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1 619,4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1 619,4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7 775,2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7 739,2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7 739,2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sz w:val="24"/>
                <w:szCs w:val="24"/>
              </w:rPr>
              <w:t>505,5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99000 00000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20 126,2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40 616,1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4D0" w:rsidRPr="003C54D0" w:rsidRDefault="003C54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99000 99990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20 126,2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40 616,1</w:t>
            </w:r>
          </w:p>
        </w:tc>
      </w:tr>
      <w:tr w:rsidR="003C54D0" w:rsidRPr="00A04D59" w:rsidTr="00915A71">
        <w:trPr>
          <w:trHeight w:val="22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4D0" w:rsidRPr="003C54D0" w:rsidRDefault="003C54D0" w:rsidP="00A04D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5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54D0" w:rsidRPr="003C54D0" w:rsidRDefault="003C54D0" w:rsidP="00A0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54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922 811,8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805 046,3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54D0" w:rsidRPr="003C54D0" w:rsidRDefault="003C54D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4D0">
              <w:rPr>
                <w:rFonts w:ascii="Times New Roman" w:hAnsi="Times New Roman" w:cs="Times New Roman"/>
                <w:bCs/>
                <w:sz w:val="24"/>
                <w:szCs w:val="24"/>
              </w:rPr>
              <w:t>812 322,8</w:t>
            </w:r>
          </w:p>
        </w:tc>
      </w:tr>
    </w:tbl>
    <w:p w:rsidR="00E83186" w:rsidRDefault="00E83186" w:rsidP="0072542C"/>
    <w:sectPr w:rsidR="00E83186" w:rsidSect="00EB5C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186"/>
    <w:rsid w:val="00004E07"/>
    <w:rsid w:val="000056BF"/>
    <w:rsid w:val="00034DF0"/>
    <w:rsid w:val="000A3992"/>
    <w:rsid w:val="000C7467"/>
    <w:rsid w:val="000E67FA"/>
    <w:rsid w:val="00101A86"/>
    <w:rsid w:val="00121091"/>
    <w:rsid w:val="001273B1"/>
    <w:rsid w:val="00145AFE"/>
    <w:rsid w:val="00171016"/>
    <w:rsid w:val="001A6BC9"/>
    <w:rsid w:val="001B0FEF"/>
    <w:rsid w:val="001C107B"/>
    <w:rsid w:val="001F3CA9"/>
    <w:rsid w:val="0027684C"/>
    <w:rsid w:val="002D7D4F"/>
    <w:rsid w:val="003031FB"/>
    <w:rsid w:val="00313661"/>
    <w:rsid w:val="00345F63"/>
    <w:rsid w:val="00346BEE"/>
    <w:rsid w:val="00361588"/>
    <w:rsid w:val="0037764B"/>
    <w:rsid w:val="0038404A"/>
    <w:rsid w:val="003873CA"/>
    <w:rsid w:val="003C54D0"/>
    <w:rsid w:val="003C5AE3"/>
    <w:rsid w:val="003E53EA"/>
    <w:rsid w:val="0041305B"/>
    <w:rsid w:val="00425E7B"/>
    <w:rsid w:val="0044300D"/>
    <w:rsid w:val="004A1991"/>
    <w:rsid w:val="004E5E97"/>
    <w:rsid w:val="00500318"/>
    <w:rsid w:val="005275B7"/>
    <w:rsid w:val="005371F8"/>
    <w:rsid w:val="00585106"/>
    <w:rsid w:val="005A054A"/>
    <w:rsid w:val="005E1865"/>
    <w:rsid w:val="00607395"/>
    <w:rsid w:val="006075B9"/>
    <w:rsid w:val="00611B40"/>
    <w:rsid w:val="00626BC8"/>
    <w:rsid w:val="006574CA"/>
    <w:rsid w:val="006A1F50"/>
    <w:rsid w:val="006E09BA"/>
    <w:rsid w:val="006E5D61"/>
    <w:rsid w:val="006F1F3F"/>
    <w:rsid w:val="007131A6"/>
    <w:rsid w:val="0072542C"/>
    <w:rsid w:val="00727775"/>
    <w:rsid w:val="00752003"/>
    <w:rsid w:val="00767374"/>
    <w:rsid w:val="00780CDF"/>
    <w:rsid w:val="007826F5"/>
    <w:rsid w:val="00791E47"/>
    <w:rsid w:val="007D3811"/>
    <w:rsid w:val="00855923"/>
    <w:rsid w:val="008776A0"/>
    <w:rsid w:val="008B2F06"/>
    <w:rsid w:val="00915A71"/>
    <w:rsid w:val="00937E80"/>
    <w:rsid w:val="009405DF"/>
    <w:rsid w:val="009C6F62"/>
    <w:rsid w:val="00A03167"/>
    <w:rsid w:val="00A04D59"/>
    <w:rsid w:val="00A05104"/>
    <w:rsid w:val="00A17EAA"/>
    <w:rsid w:val="00A2076C"/>
    <w:rsid w:val="00A24DD5"/>
    <w:rsid w:val="00A323ED"/>
    <w:rsid w:val="00A356E4"/>
    <w:rsid w:val="00A37B5B"/>
    <w:rsid w:val="00A57E34"/>
    <w:rsid w:val="00A7330B"/>
    <w:rsid w:val="00A8517C"/>
    <w:rsid w:val="00A86321"/>
    <w:rsid w:val="00AD0B41"/>
    <w:rsid w:val="00AE05AB"/>
    <w:rsid w:val="00AF0505"/>
    <w:rsid w:val="00B07BCB"/>
    <w:rsid w:val="00B1551E"/>
    <w:rsid w:val="00B16ED8"/>
    <w:rsid w:val="00B31D4F"/>
    <w:rsid w:val="00B36045"/>
    <w:rsid w:val="00BC5591"/>
    <w:rsid w:val="00C17C3F"/>
    <w:rsid w:val="00C6222F"/>
    <w:rsid w:val="00C71A9F"/>
    <w:rsid w:val="00C879F0"/>
    <w:rsid w:val="00CD75FF"/>
    <w:rsid w:val="00D26D6E"/>
    <w:rsid w:val="00D30DA0"/>
    <w:rsid w:val="00D67420"/>
    <w:rsid w:val="00D86186"/>
    <w:rsid w:val="00DA1899"/>
    <w:rsid w:val="00DA1E54"/>
    <w:rsid w:val="00DB1BCB"/>
    <w:rsid w:val="00DB7499"/>
    <w:rsid w:val="00DC66A5"/>
    <w:rsid w:val="00E1059B"/>
    <w:rsid w:val="00E14376"/>
    <w:rsid w:val="00E16047"/>
    <w:rsid w:val="00E41597"/>
    <w:rsid w:val="00E41E42"/>
    <w:rsid w:val="00E55FB4"/>
    <w:rsid w:val="00E70391"/>
    <w:rsid w:val="00E83186"/>
    <w:rsid w:val="00EB5CEE"/>
    <w:rsid w:val="00F0758D"/>
    <w:rsid w:val="00F16C2B"/>
    <w:rsid w:val="00F61DE3"/>
    <w:rsid w:val="00F629B7"/>
    <w:rsid w:val="00F651D3"/>
    <w:rsid w:val="00F670AF"/>
    <w:rsid w:val="00F7130A"/>
    <w:rsid w:val="00F912D1"/>
    <w:rsid w:val="00F95F93"/>
    <w:rsid w:val="00FB6D06"/>
    <w:rsid w:val="00FC347E"/>
    <w:rsid w:val="00FD2054"/>
    <w:rsid w:val="00FD248E"/>
    <w:rsid w:val="00FE074B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7E169-BAD3-4776-9C1C-340A2A48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39</Pages>
  <Words>8676</Words>
  <Characters>49457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u10</cp:lastModifiedBy>
  <cp:revision>11</cp:revision>
  <cp:lastPrinted>2016-11-11T07:11:00Z</cp:lastPrinted>
  <dcterms:created xsi:type="dcterms:W3CDTF">2016-11-11T07:12:00Z</dcterms:created>
  <dcterms:modified xsi:type="dcterms:W3CDTF">2016-12-19T01:48:00Z</dcterms:modified>
</cp:coreProperties>
</file>