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F59" w:rsidRPr="00874F59" w:rsidRDefault="00874F59" w:rsidP="00874F59">
      <w:pPr>
        <w:ind w:right="-716"/>
        <w:jc w:val="center"/>
        <w:rPr>
          <w:rFonts w:ascii="Times New Roman" w:hAnsi="Times New Roman" w:cs="Times New Roman"/>
          <w:spacing w:val="40"/>
          <w:sz w:val="28"/>
          <w:szCs w:val="28"/>
        </w:rPr>
      </w:pPr>
      <w:r w:rsidRPr="00874F59">
        <w:rPr>
          <w:rFonts w:ascii="Times New Roman" w:hAnsi="Times New Roman" w:cs="Times New Roman"/>
          <w:noProof/>
          <w:sz w:val="28"/>
          <w:szCs w:val="28"/>
        </w:rPr>
        <w:drawing>
          <wp:anchor distT="0" distB="0" distL="114300" distR="114300" simplePos="0" relativeHeight="251660288" behindDoc="1" locked="0" layoutInCell="1" allowOverlap="0">
            <wp:simplePos x="0" y="0"/>
            <wp:positionH relativeFrom="column">
              <wp:posOffset>2760345</wp:posOffset>
            </wp:positionH>
            <wp:positionV relativeFrom="paragraph">
              <wp:posOffset>-326390</wp:posOffset>
            </wp:positionV>
            <wp:extent cx="685800" cy="866775"/>
            <wp:effectExtent l="19050" t="0" r="0" b="0"/>
            <wp:wrapTight wrapText="bothSides">
              <wp:wrapPolygon edited="0">
                <wp:start x="-600" y="0"/>
                <wp:lineTo x="-600" y="18989"/>
                <wp:lineTo x="3000" y="21363"/>
                <wp:lineTo x="9600" y="21363"/>
                <wp:lineTo x="12000" y="21363"/>
                <wp:lineTo x="18600" y="21363"/>
                <wp:lineTo x="21600" y="19464"/>
                <wp:lineTo x="21600" y="0"/>
                <wp:lineTo x="-600" y="0"/>
              </wp:wrapPolygon>
            </wp:wrapT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a:srcRect/>
                    <a:stretch>
                      <a:fillRect/>
                    </a:stretch>
                  </pic:blipFill>
                  <pic:spPr bwMode="auto">
                    <a:xfrm>
                      <a:off x="0" y="0"/>
                      <a:ext cx="685800" cy="866775"/>
                    </a:xfrm>
                    <a:prstGeom prst="rect">
                      <a:avLst/>
                    </a:prstGeom>
                    <a:noFill/>
                    <a:ln w="9525">
                      <a:noFill/>
                      <a:miter lim="800000"/>
                      <a:headEnd/>
                      <a:tailEnd/>
                    </a:ln>
                  </pic:spPr>
                </pic:pic>
              </a:graphicData>
            </a:graphic>
          </wp:anchor>
        </w:drawing>
      </w:r>
    </w:p>
    <w:p w:rsidR="00874F59" w:rsidRPr="00874F59" w:rsidRDefault="00874F59" w:rsidP="00874F59">
      <w:pPr>
        <w:jc w:val="center"/>
        <w:rPr>
          <w:rFonts w:ascii="Times New Roman" w:hAnsi="Times New Roman" w:cs="Times New Roman"/>
          <w:b/>
          <w:sz w:val="28"/>
          <w:szCs w:val="28"/>
        </w:rPr>
      </w:pPr>
    </w:p>
    <w:p w:rsidR="00874F59" w:rsidRPr="00874F59" w:rsidRDefault="00874F59" w:rsidP="00B47E22">
      <w:pPr>
        <w:spacing w:after="0" w:line="360" w:lineRule="auto"/>
        <w:jc w:val="center"/>
        <w:rPr>
          <w:rFonts w:ascii="Times New Roman" w:hAnsi="Times New Roman" w:cs="Times New Roman"/>
          <w:b/>
          <w:spacing w:val="20"/>
          <w:sz w:val="28"/>
          <w:szCs w:val="28"/>
        </w:rPr>
      </w:pPr>
      <w:r w:rsidRPr="00874F59">
        <w:rPr>
          <w:rFonts w:ascii="Times New Roman" w:hAnsi="Times New Roman" w:cs="Times New Roman"/>
          <w:b/>
          <w:spacing w:val="20"/>
          <w:sz w:val="28"/>
          <w:szCs w:val="28"/>
        </w:rPr>
        <w:t>РОССИЙСКАЯ ФЕДЕРАЦИЯ</w:t>
      </w:r>
    </w:p>
    <w:p w:rsidR="00874F59" w:rsidRPr="00874F59" w:rsidRDefault="00874F59" w:rsidP="00B47E22">
      <w:pPr>
        <w:spacing w:after="0" w:line="360" w:lineRule="auto"/>
        <w:jc w:val="center"/>
        <w:rPr>
          <w:rFonts w:ascii="Times New Roman" w:hAnsi="Times New Roman" w:cs="Times New Roman"/>
          <w:b/>
          <w:spacing w:val="20"/>
          <w:sz w:val="28"/>
          <w:szCs w:val="28"/>
        </w:rPr>
      </w:pPr>
      <w:r w:rsidRPr="00874F59">
        <w:rPr>
          <w:rFonts w:ascii="Times New Roman" w:hAnsi="Times New Roman" w:cs="Times New Roman"/>
          <w:b/>
          <w:spacing w:val="20"/>
          <w:sz w:val="28"/>
          <w:szCs w:val="28"/>
        </w:rPr>
        <w:t>КЕМЕРОВСКАЯ ОБЛАСТЬ</w:t>
      </w:r>
    </w:p>
    <w:p w:rsidR="00874F59" w:rsidRPr="00874F59" w:rsidRDefault="00874F59" w:rsidP="00B47E22">
      <w:pPr>
        <w:spacing w:after="0" w:line="360" w:lineRule="auto"/>
        <w:jc w:val="center"/>
        <w:rPr>
          <w:rFonts w:ascii="Times New Roman" w:hAnsi="Times New Roman" w:cs="Times New Roman"/>
          <w:b/>
          <w:spacing w:val="20"/>
          <w:sz w:val="28"/>
          <w:szCs w:val="28"/>
        </w:rPr>
      </w:pPr>
      <w:r w:rsidRPr="00874F59">
        <w:rPr>
          <w:rFonts w:ascii="Times New Roman" w:hAnsi="Times New Roman" w:cs="Times New Roman"/>
          <w:b/>
          <w:spacing w:val="20"/>
          <w:sz w:val="28"/>
          <w:szCs w:val="28"/>
        </w:rPr>
        <w:t>КАЛТАНСКИЙ ГОРОДСКОЙ ОКРУГ</w:t>
      </w:r>
    </w:p>
    <w:p w:rsidR="00874F59" w:rsidRPr="00874F59" w:rsidRDefault="00874F59" w:rsidP="00B47E22">
      <w:pPr>
        <w:spacing w:after="0" w:line="360" w:lineRule="auto"/>
        <w:jc w:val="center"/>
        <w:rPr>
          <w:rFonts w:ascii="Times New Roman" w:hAnsi="Times New Roman" w:cs="Times New Roman"/>
          <w:b/>
          <w:spacing w:val="20"/>
          <w:sz w:val="28"/>
          <w:szCs w:val="28"/>
        </w:rPr>
      </w:pPr>
      <w:r w:rsidRPr="00874F59">
        <w:rPr>
          <w:rFonts w:ascii="Times New Roman" w:hAnsi="Times New Roman" w:cs="Times New Roman"/>
          <w:b/>
          <w:spacing w:val="20"/>
          <w:sz w:val="28"/>
          <w:szCs w:val="28"/>
        </w:rPr>
        <w:t>АДМИНИСТРАЦИЯ КАЛТАНСКОГО ГОРОДСКОГО ОКРУГА</w:t>
      </w:r>
    </w:p>
    <w:p w:rsidR="00AD3E22" w:rsidRDefault="00AD3E22" w:rsidP="002518C0">
      <w:pPr>
        <w:pStyle w:val="9"/>
        <w:keepNext w:val="0"/>
        <w:spacing w:line="240" w:lineRule="auto"/>
        <w:ind w:right="0"/>
        <w:rPr>
          <w:rFonts w:ascii="Times New Roman" w:hAnsi="Times New Roman"/>
          <w:spacing w:val="20"/>
          <w:sz w:val="28"/>
          <w:szCs w:val="28"/>
        </w:rPr>
      </w:pPr>
    </w:p>
    <w:p w:rsidR="00874F59" w:rsidRPr="00AD3E22" w:rsidRDefault="003506A2" w:rsidP="00B47E22">
      <w:pPr>
        <w:pStyle w:val="9"/>
        <w:keepNext w:val="0"/>
        <w:ind w:right="0"/>
        <w:rPr>
          <w:rFonts w:ascii="Times New Roman" w:hAnsi="Times New Roman"/>
          <w:spacing w:val="20"/>
          <w:sz w:val="40"/>
          <w:szCs w:val="40"/>
        </w:rPr>
      </w:pPr>
      <w:r>
        <w:rPr>
          <w:rFonts w:ascii="Times New Roman" w:hAnsi="Times New Roman"/>
          <w:spacing w:val="20"/>
          <w:sz w:val="40"/>
          <w:szCs w:val="40"/>
        </w:rPr>
        <w:t>ПОСТАНОВЛЕНИЕ</w:t>
      </w:r>
    </w:p>
    <w:p w:rsidR="00874F59" w:rsidRPr="00874F59" w:rsidRDefault="00874F59" w:rsidP="002518C0">
      <w:pPr>
        <w:spacing w:line="240" w:lineRule="auto"/>
        <w:jc w:val="center"/>
        <w:rPr>
          <w:rFonts w:ascii="Times New Roman" w:hAnsi="Times New Roman" w:cs="Times New Roman"/>
          <w:sz w:val="28"/>
          <w:szCs w:val="28"/>
        </w:rPr>
      </w:pPr>
    </w:p>
    <w:p w:rsidR="00B47E22" w:rsidRDefault="00874F59" w:rsidP="00AD3E22">
      <w:pPr>
        <w:tabs>
          <w:tab w:val="left" w:pos="7655"/>
        </w:tabs>
        <w:jc w:val="center"/>
        <w:rPr>
          <w:rFonts w:ascii="Times New Roman" w:hAnsi="Times New Roman" w:cs="Times New Roman"/>
          <w:sz w:val="28"/>
          <w:szCs w:val="28"/>
        </w:rPr>
      </w:pPr>
      <w:r w:rsidRPr="00874F59">
        <w:rPr>
          <w:rFonts w:ascii="Times New Roman" w:hAnsi="Times New Roman" w:cs="Times New Roman"/>
          <w:sz w:val="28"/>
          <w:szCs w:val="28"/>
        </w:rPr>
        <w:t xml:space="preserve">от </w:t>
      </w:r>
      <w:r w:rsidR="00B74D0C">
        <w:rPr>
          <w:rFonts w:ascii="Times New Roman" w:hAnsi="Times New Roman" w:cs="Times New Roman"/>
          <w:sz w:val="28"/>
          <w:szCs w:val="28"/>
        </w:rPr>
        <w:t>17.10.2013 г.         № 378</w:t>
      </w:r>
      <w:r w:rsidRPr="00874F59">
        <w:rPr>
          <w:rFonts w:ascii="Times New Roman" w:hAnsi="Times New Roman" w:cs="Times New Roman"/>
          <w:sz w:val="28"/>
          <w:szCs w:val="28"/>
        </w:rPr>
        <w:t>-</w:t>
      </w:r>
      <w:r w:rsidR="003506A2">
        <w:rPr>
          <w:rFonts w:ascii="Times New Roman" w:hAnsi="Times New Roman" w:cs="Times New Roman"/>
          <w:sz w:val="28"/>
          <w:szCs w:val="28"/>
        </w:rPr>
        <w:t>п</w:t>
      </w:r>
    </w:p>
    <w:p w:rsidR="002518C0" w:rsidRDefault="002518C0" w:rsidP="002518C0">
      <w:pPr>
        <w:tabs>
          <w:tab w:val="left" w:pos="5880"/>
          <w:tab w:val="left" w:pos="6521"/>
        </w:tabs>
        <w:spacing w:line="240" w:lineRule="auto"/>
        <w:ind w:right="-2"/>
        <w:jc w:val="center"/>
        <w:rPr>
          <w:rFonts w:ascii="Times New Roman" w:hAnsi="Times New Roman" w:cs="Times New Roman"/>
          <w:b/>
          <w:i/>
          <w:color w:val="000000"/>
          <w:sz w:val="28"/>
          <w:szCs w:val="28"/>
        </w:rPr>
      </w:pPr>
    </w:p>
    <w:p w:rsidR="00B47E22" w:rsidRDefault="00B47E22" w:rsidP="00C47ACD">
      <w:pPr>
        <w:tabs>
          <w:tab w:val="left" w:pos="5880"/>
          <w:tab w:val="left" w:pos="6521"/>
        </w:tabs>
        <w:ind w:right="-2"/>
        <w:jc w:val="center"/>
        <w:rPr>
          <w:rFonts w:ascii="Times New Roman" w:hAnsi="Times New Roman" w:cs="Times New Roman"/>
          <w:b/>
          <w:i/>
          <w:color w:val="000000"/>
          <w:sz w:val="28"/>
          <w:szCs w:val="28"/>
        </w:rPr>
      </w:pPr>
      <w:r w:rsidRPr="003506A2">
        <w:rPr>
          <w:rFonts w:ascii="Times New Roman" w:hAnsi="Times New Roman" w:cs="Times New Roman"/>
          <w:b/>
          <w:i/>
          <w:color w:val="000000"/>
          <w:sz w:val="28"/>
          <w:szCs w:val="28"/>
        </w:rPr>
        <w:t>О</w:t>
      </w:r>
      <w:r w:rsidR="003506A2" w:rsidRPr="003506A2">
        <w:rPr>
          <w:rFonts w:ascii="Times New Roman" w:hAnsi="Times New Roman" w:cs="Times New Roman"/>
          <w:b/>
          <w:i/>
          <w:color w:val="000000"/>
          <w:sz w:val="28"/>
          <w:szCs w:val="28"/>
        </w:rPr>
        <w:t>б утверждении положения и состава экспертной рабочей группы по рассмотрению общественных инициатив, направленных гражданами Калтанского городского округа с использованием интернет</w:t>
      </w:r>
      <w:r w:rsidR="00923E43">
        <w:rPr>
          <w:rFonts w:ascii="Times New Roman" w:hAnsi="Times New Roman" w:cs="Times New Roman"/>
          <w:b/>
          <w:i/>
          <w:color w:val="000000"/>
          <w:sz w:val="28"/>
          <w:szCs w:val="28"/>
        </w:rPr>
        <w:t xml:space="preserve"> – </w:t>
      </w:r>
      <w:r w:rsidR="003506A2" w:rsidRPr="003506A2">
        <w:rPr>
          <w:rFonts w:ascii="Times New Roman" w:hAnsi="Times New Roman" w:cs="Times New Roman"/>
          <w:b/>
          <w:i/>
          <w:color w:val="000000"/>
          <w:sz w:val="28"/>
          <w:szCs w:val="28"/>
        </w:rPr>
        <w:t>ресурса</w:t>
      </w:r>
      <w:r w:rsidR="00923E43">
        <w:rPr>
          <w:rFonts w:ascii="Times New Roman" w:hAnsi="Times New Roman" w:cs="Times New Roman"/>
          <w:b/>
          <w:i/>
          <w:color w:val="000000"/>
          <w:sz w:val="28"/>
          <w:szCs w:val="28"/>
        </w:rPr>
        <w:t xml:space="preserve"> </w:t>
      </w:r>
      <w:r w:rsidR="003506A2" w:rsidRPr="003506A2">
        <w:rPr>
          <w:rFonts w:ascii="Times New Roman" w:hAnsi="Times New Roman" w:cs="Times New Roman"/>
          <w:b/>
          <w:i/>
          <w:color w:val="000000"/>
          <w:sz w:val="28"/>
          <w:szCs w:val="28"/>
        </w:rPr>
        <w:t xml:space="preserve"> </w:t>
      </w:r>
      <w:r w:rsidR="00923E43">
        <w:rPr>
          <w:rFonts w:ascii="Times New Roman" w:hAnsi="Times New Roman" w:cs="Times New Roman"/>
          <w:b/>
          <w:i/>
          <w:color w:val="000000"/>
          <w:sz w:val="28"/>
          <w:szCs w:val="28"/>
        </w:rPr>
        <w:t xml:space="preserve"> </w:t>
      </w:r>
      <w:r w:rsidR="003506A2" w:rsidRPr="003506A2">
        <w:rPr>
          <w:rFonts w:ascii="Times New Roman" w:hAnsi="Times New Roman" w:cs="Times New Roman"/>
          <w:b/>
          <w:i/>
          <w:color w:val="000000"/>
          <w:sz w:val="28"/>
          <w:szCs w:val="28"/>
        </w:rPr>
        <w:t xml:space="preserve">«Российская общественная инициатива» </w:t>
      </w:r>
    </w:p>
    <w:p w:rsidR="002518C0" w:rsidRPr="003506A2" w:rsidRDefault="002518C0" w:rsidP="002518C0">
      <w:pPr>
        <w:tabs>
          <w:tab w:val="left" w:pos="5880"/>
          <w:tab w:val="left" w:pos="6521"/>
        </w:tabs>
        <w:spacing w:line="240" w:lineRule="auto"/>
        <w:ind w:right="-2"/>
        <w:jc w:val="center"/>
        <w:rPr>
          <w:rFonts w:ascii="Times New Roman" w:hAnsi="Times New Roman" w:cs="Times New Roman"/>
          <w:b/>
          <w:i/>
          <w:color w:val="000000"/>
          <w:sz w:val="28"/>
          <w:szCs w:val="28"/>
        </w:rPr>
      </w:pPr>
    </w:p>
    <w:p w:rsidR="00874F59" w:rsidRPr="00874F59" w:rsidRDefault="00874F59" w:rsidP="00874F59">
      <w:pPr>
        <w:tabs>
          <w:tab w:val="left" w:pos="5880"/>
          <w:tab w:val="left" w:pos="6521"/>
        </w:tabs>
        <w:spacing w:line="360" w:lineRule="auto"/>
        <w:ind w:right="-2"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 основании</w:t>
      </w:r>
      <w:r w:rsidR="003506A2">
        <w:rPr>
          <w:rFonts w:ascii="Times New Roman" w:hAnsi="Times New Roman" w:cs="Times New Roman"/>
          <w:color w:val="000000"/>
          <w:sz w:val="28"/>
          <w:szCs w:val="28"/>
        </w:rPr>
        <w:t xml:space="preserve"> Указа Президента Российской Федерации  от 4 марта 2013 года № 183 «О рассмотрении общественных инициатив, направленных гражданами Российской Федерации с использованием интернет – ресурса «Российская общественная инициатива», в целях организации взаимодействия </w:t>
      </w:r>
      <w:r w:rsidR="00923E43">
        <w:rPr>
          <w:rFonts w:ascii="Times New Roman" w:hAnsi="Times New Roman" w:cs="Times New Roman"/>
          <w:color w:val="000000"/>
          <w:sz w:val="28"/>
          <w:szCs w:val="28"/>
        </w:rPr>
        <w:t>хозяйствующих субъектов, общественных объединений, органов местного самоуправления в лице создаваемой экспертной рабочей группы:</w:t>
      </w:r>
      <w:r w:rsidR="003506A2">
        <w:rPr>
          <w:rFonts w:ascii="Times New Roman" w:hAnsi="Times New Roman" w:cs="Times New Roman"/>
          <w:color w:val="000000"/>
          <w:sz w:val="28"/>
          <w:szCs w:val="28"/>
        </w:rPr>
        <w:t xml:space="preserve"> </w:t>
      </w:r>
    </w:p>
    <w:p w:rsidR="00874F59" w:rsidRPr="002518C0" w:rsidRDefault="00923E43" w:rsidP="002518C0">
      <w:pPr>
        <w:pStyle w:val="a6"/>
        <w:numPr>
          <w:ilvl w:val="0"/>
          <w:numId w:val="6"/>
        </w:numPr>
        <w:tabs>
          <w:tab w:val="left" w:pos="993"/>
          <w:tab w:val="left" w:pos="6521"/>
        </w:tabs>
        <w:spacing w:after="0" w:line="360" w:lineRule="auto"/>
        <w:ind w:left="0" w:firstLine="709"/>
        <w:jc w:val="both"/>
        <w:rPr>
          <w:rFonts w:ascii="Times New Roman" w:hAnsi="Times New Roman"/>
          <w:color w:val="000000"/>
          <w:sz w:val="28"/>
          <w:szCs w:val="28"/>
        </w:rPr>
      </w:pPr>
      <w:r w:rsidRPr="002518C0">
        <w:rPr>
          <w:rFonts w:ascii="Times New Roman" w:hAnsi="Times New Roman"/>
          <w:color w:val="000000"/>
          <w:sz w:val="28"/>
          <w:szCs w:val="28"/>
        </w:rPr>
        <w:t>Утвердить состав экспертной рабочей группы по рассмотрению общественных инициатив, направленных гражданами Калтанского городского округа с использованием интернет – ресурса «Российская общественная инициатива» в соответствии с приложением №1 к настоящему постановлению</w:t>
      </w:r>
      <w:r w:rsidR="00874F59" w:rsidRPr="002518C0">
        <w:rPr>
          <w:rFonts w:ascii="Times New Roman" w:hAnsi="Times New Roman"/>
          <w:color w:val="000000"/>
          <w:sz w:val="28"/>
          <w:szCs w:val="28"/>
        </w:rPr>
        <w:t>;</w:t>
      </w:r>
    </w:p>
    <w:p w:rsidR="00923E43" w:rsidRPr="002518C0" w:rsidRDefault="00923E43" w:rsidP="002518C0">
      <w:pPr>
        <w:pStyle w:val="a6"/>
        <w:numPr>
          <w:ilvl w:val="0"/>
          <w:numId w:val="6"/>
        </w:numPr>
        <w:tabs>
          <w:tab w:val="left" w:pos="993"/>
          <w:tab w:val="left" w:pos="6521"/>
        </w:tabs>
        <w:spacing w:after="0" w:line="360" w:lineRule="auto"/>
        <w:ind w:left="0" w:firstLine="709"/>
        <w:jc w:val="both"/>
        <w:rPr>
          <w:rFonts w:ascii="Times New Roman" w:hAnsi="Times New Roman"/>
          <w:color w:val="000000"/>
          <w:sz w:val="28"/>
          <w:szCs w:val="28"/>
        </w:rPr>
      </w:pPr>
      <w:r w:rsidRPr="002518C0">
        <w:rPr>
          <w:rFonts w:ascii="Times New Roman" w:hAnsi="Times New Roman"/>
          <w:color w:val="000000"/>
          <w:sz w:val="28"/>
          <w:szCs w:val="28"/>
        </w:rPr>
        <w:t>Утвердить положение об экспертной рабочей группе по рассмотрению общественных инициатив, направленных гражданами Калтанского городского округа с использованием интернет – ресурса «Российская общественная инициатива»;</w:t>
      </w:r>
    </w:p>
    <w:p w:rsidR="00417687" w:rsidRDefault="003B3197" w:rsidP="002518C0">
      <w:pPr>
        <w:pStyle w:val="a6"/>
        <w:numPr>
          <w:ilvl w:val="0"/>
          <w:numId w:val="6"/>
        </w:numPr>
        <w:tabs>
          <w:tab w:val="left" w:pos="993"/>
          <w:tab w:val="left" w:pos="6521"/>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417687" w:rsidRPr="002518C0">
        <w:rPr>
          <w:rFonts w:ascii="Times New Roman" w:hAnsi="Times New Roman"/>
          <w:color w:val="000000"/>
          <w:sz w:val="28"/>
          <w:szCs w:val="28"/>
        </w:rPr>
        <w:t>Председателю экспертной рабочей группы</w:t>
      </w:r>
      <w:r w:rsidR="002518C0" w:rsidRPr="002518C0">
        <w:rPr>
          <w:rFonts w:ascii="Times New Roman" w:hAnsi="Times New Roman"/>
          <w:color w:val="000000"/>
          <w:sz w:val="28"/>
          <w:szCs w:val="28"/>
        </w:rPr>
        <w:t>:</w:t>
      </w:r>
    </w:p>
    <w:p w:rsidR="002518C0" w:rsidRDefault="002518C0" w:rsidP="003B3197">
      <w:pPr>
        <w:pStyle w:val="a6"/>
        <w:tabs>
          <w:tab w:val="left" w:pos="993"/>
          <w:tab w:val="left" w:pos="1276"/>
          <w:tab w:val="left" w:pos="6521"/>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3.1В установленном порядке организовать осуществление взаимодействия с Фондом развития информационной демократии и гражданского общества «Фонд информационной демократии».</w:t>
      </w:r>
    </w:p>
    <w:p w:rsidR="002518C0" w:rsidRDefault="002518C0" w:rsidP="002518C0">
      <w:pPr>
        <w:pStyle w:val="a6"/>
        <w:tabs>
          <w:tab w:val="left" w:pos="993"/>
          <w:tab w:val="left" w:pos="1134"/>
          <w:tab w:val="left" w:pos="6521"/>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3.2Обеспечить подготовку в срок, не превышающий двух месяцев, экспертного заключения и решения о целесообразности разработки проекта соответствующего нормативного акта и (или) принятых мер по реализации общественной инициативы, направленной жителем Калтанского городского округа с использованием интернет – ресурса «Российская общественная инициатива».</w:t>
      </w:r>
    </w:p>
    <w:p w:rsidR="00874F59" w:rsidRDefault="002518C0" w:rsidP="002518C0">
      <w:pPr>
        <w:pStyle w:val="a6"/>
        <w:numPr>
          <w:ilvl w:val="0"/>
          <w:numId w:val="6"/>
        </w:numPr>
        <w:tabs>
          <w:tab w:val="left" w:pos="993"/>
          <w:tab w:val="left" w:pos="6521"/>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Директору МАУ «Пресс-Центр г. Калтан» (Беспальчук В.Н.) опубликовать настоящее постановление в газете «Калтанский вестник», начальнику отдела информационных технологий (Рогожникова Ю.В.) разместить настоящее постановление на официальном сайте администрации Калтанского городского округа</w:t>
      </w:r>
      <w:r w:rsidR="00874F59" w:rsidRPr="002518C0">
        <w:rPr>
          <w:rFonts w:ascii="Times New Roman" w:hAnsi="Times New Roman"/>
          <w:color w:val="000000"/>
          <w:sz w:val="28"/>
          <w:szCs w:val="28"/>
        </w:rPr>
        <w:t>.</w:t>
      </w:r>
    </w:p>
    <w:p w:rsidR="002518C0" w:rsidRPr="002518C0" w:rsidRDefault="002518C0" w:rsidP="002518C0">
      <w:pPr>
        <w:pStyle w:val="a6"/>
        <w:numPr>
          <w:ilvl w:val="0"/>
          <w:numId w:val="6"/>
        </w:numPr>
        <w:tabs>
          <w:tab w:val="left" w:pos="993"/>
          <w:tab w:val="left" w:pos="6521"/>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Контроль за исполнением настоящего постановления возложить на заместителя главы Калтанского городского округа по экономике Горшкову А.И.</w:t>
      </w:r>
    </w:p>
    <w:p w:rsidR="00874F59" w:rsidRDefault="00874F59" w:rsidP="00B47E22">
      <w:pPr>
        <w:tabs>
          <w:tab w:val="left" w:pos="5880"/>
          <w:tab w:val="left" w:pos="6521"/>
        </w:tabs>
        <w:spacing w:after="0" w:line="240" w:lineRule="auto"/>
        <w:ind w:right="-2"/>
        <w:rPr>
          <w:rFonts w:ascii="Times New Roman" w:hAnsi="Times New Roman" w:cs="Times New Roman"/>
          <w:color w:val="000000"/>
          <w:sz w:val="28"/>
          <w:szCs w:val="28"/>
        </w:rPr>
      </w:pPr>
    </w:p>
    <w:p w:rsidR="00B47E22" w:rsidRDefault="00B47E22" w:rsidP="00B47E22">
      <w:pPr>
        <w:tabs>
          <w:tab w:val="left" w:pos="5880"/>
          <w:tab w:val="left" w:pos="6521"/>
        </w:tabs>
        <w:spacing w:after="0" w:line="240" w:lineRule="auto"/>
        <w:ind w:right="-2"/>
        <w:rPr>
          <w:rFonts w:ascii="Times New Roman" w:hAnsi="Times New Roman" w:cs="Times New Roman"/>
          <w:color w:val="000000"/>
          <w:sz w:val="28"/>
          <w:szCs w:val="28"/>
        </w:rPr>
      </w:pPr>
    </w:p>
    <w:p w:rsidR="00C47ACD" w:rsidRDefault="00C47ACD" w:rsidP="00B47E22">
      <w:pPr>
        <w:tabs>
          <w:tab w:val="left" w:pos="5880"/>
          <w:tab w:val="left" w:pos="6521"/>
        </w:tabs>
        <w:spacing w:after="0" w:line="240" w:lineRule="auto"/>
        <w:ind w:right="-2"/>
        <w:rPr>
          <w:rFonts w:ascii="Times New Roman" w:hAnsi="Times New Roman" w:cs="Times New Roman"/>
          <w:color w:val="000000"/>
          <w:sz w:val="28"/>
          <w:szCs w:val="28"/>
        </w:rPr>
      </w:pPr>
    </w:p>
    <w:p w:rsidR="00B47E22" w:rsidRDefault="00B47E22" w:rsidP="00B47E22">
      <w:pPr>
        <w:tabs>
          <w:tab w:val="left" w:pos="5880"/>
          <w:tab w:val="left" w:pos="6521"/>
        </w:tabs>
        <w:spacing w:after="0" w:line="240" w:lineRule="auto"/>
        <w:ind w:right="-2"/>
        <w:rPr>
          <w:rFonts w:ascii="Times New Roman" w:hAnsi="Times New Roman" w:cs="Times New Roman"/>
          <w:color w:val="000000"/>
          <w:sz w:val="28"/>
          <w:szCs w:val="28"/>
        </w:rPr>
      </w:pPr>
    </w:p>
    <w:p w:rsidR="00AD3E22" w:rsidRPr="00874F59" w:rsidRDefault="00AD3E22" w:rsidP="00B47E22">
      <w:pPr>
        <w:tabs>
          <w:tab w:val="left" w:pos="5880"/>
          <w:tab w:val="left" w:pos="6521"/>
        </w:tabs>
        <w:spacing w:after="0" w:line="240" w:lineRule="auto"/>
        <w:ind w:right="-2"/>
        <w:rPr>
          <w:rFonts w:ascii="Times New Roman" w:hAnsi="Times New Roman" w:cs="Times New Roman"/>
          <w:color w:val="000000"/>
          <w:sz w:val="28"/>
          <w:szCs w:val="28"/>
        </w:rPr>
      </w:pPr>
    </w:p>
    <w:p w:rsidR="00874F59" w:rsidRPr="00874F59" w:rsidRDefault="00874F59" w:rsidP="00B47E22">
      <w:pPr>
        <w:tabs>
          <w:tab w:val="left" w:pos="6804"/>
        </w:tabs>
        <w:spacing w:after="0" w:line="240" w:lineRule="auto"/>
        <w:jc w:val="both"/>
        <w:rPr>
          <w:rFonts w:ascii="Times New Roman" w:hAnsi="Times New Roman" w:cs="Times New Roman"/>
          <w:b/>
          <w:sz w:val="28"/>
          <w:szCs w:val="28"/>
        </w:rPr>
      </w:pPr>
      <w:r w:rsidRPr="00874F59">
        <w:rPr>
          <w:rFonts w:ascii="Times New Roman" w:hAnsi="Times New Roman" w:cs="Times New Roman"/>
          <w:b/>
          <w:sz w:val="28"/>
          <w:szCs w:val="28"/>
        </w:rPr>
        <w:t>Глав</w:t>
      </w:r>
      <w:r>
        <w:rPr>
          <w:rFonts w:ascii="Times New Roman" w:hAnsi="Times New Roman" w:cs="Times New Roman"/>
          <w:b/>
          <w:sz w:val="28"/>
          <w:szCs w:val="28"/>
        </w:rPr>
        <w:t>а</w:t>
      </w:r>
      <w:r w:rsidRPr="00874F59">
        <w:rPr>
          <w:rFonts w:ascii="Times New Roman" w:hAnsi="Times New Roman" w:cs="Times New Roman"/>
          <w:b/>
          <w:sz w:val="28"/>
          <w:szCs w:val="28"/>
        </w:rPr>
        <w:t xml:space="preserve"> Калтанского</w:t>
      </w:r>
    </w:p>
    <w:p w:rsidR="00874F59" w:rsidRPr="00C47ACD" w:rsidRDefault="00874F59" w:rsidP="00C47ACD">
      <w:pPr>
        <w:tabs>
          <w:tab w:val="left" w:pos="6804"/>
        </w:tabs>
        <w:spacing w:after="0" w:line="240" w:lineRule="auto"/>
        <w:jc w:val="both"/>
        <w:rPr>
          <w:rFonts w:ascii="Times New Roman" w:hAnsi="Times New Roman" w:cs="Times New Roman"/>
          <w:b/>
          <w:sz w:val="28"/>
          <w:szCs w:val="28"/>
        </w:rPr>
      </w:pPr>
      <w:r w:rsidRPr="00874F59">
        <w:rPr>
          <w:rFonts w:ascii="Times New Roman" w:hAnsi="Times New Roman" w:cs="Times New Roman"/>
          <w:b/>
          <w:sz w:val="28"/>
          <w:szCs w:val="28"/>
        </w:rPr>
        <w:t xml:space="preserve">городского округа </w:t>
      </w:r>
      <w:r w:rsidRPr="00874F59">
        <w:rPr>
          <w:rFonts w:ascii="Times New Roman" w:hAnsi="Times New Roman" w:cs="Times New Roman"/>
          <w:b/>
          <w:sz w:val="28"/>
          <w:szCs w:val="28"/>
        </w:rPr>
        <w:tab/>
        <w:t xml:space="preserve">      </w:t>
      </w:r>
      <w:r>
        <w:rPr>
          <w:rFonts w:ascii="Times New Roman" w:hAnsi="Times New Roman" w:cs="Times New Roman"/>
          <w:b/>
          <w:sz w:val="28"/>
          <w:szCs w:val="28"/>
        </w:rPr>
        <w:t>И.Ф.Голдинов</w:t>
      </w:r>
    </w:p>
    <w:p w:rsidR="00B47E22" w:rsidRDefault="00B47E22" w:rsidP="0007631C">
      <w:pPr>
        <w:spacing w:after="0" w:line="360" w:lineRule="auto"/>
        <w:ind w:firstLine="709"/>
        <w:jc w:val="center"/>
        <w:rPr>
          <w:rFonts w:ascii="Times New Roman" w:hAnsi="Times New Roman" w:cs="Times New Roman"/>
          <w:b/>
          <w:sz w:val="28"/>
          <w:szCs w:val="28"/>
        </w:rPr>
      </w:pPr>
    </w:p>
    <w:p w:rsidR="00AD3E22" w:rsidRDefault="00AD3E22" w:rsidP="0007631C">
      <w:pPr>
        <w:spacing w:after="0" w:line="360" w:lineRule="auto"/>
        <w:ind w:firstLine="709"/>
        <w:jc w:val="center"/>
        <w:rPr>
          <w:rFonts w:ascii="Times New Roman" w:hAnsi="Times New Roman" w:cs="Times New Roman"/>
          <w:b/>
          <w:sz w:val="28"/>
          <w:szCs w:val="28"/>
        </w:rPr>
      </w:pPr>
    </w:p>
    <w:p w:rsidR="00AD3E22" w:rsidRDefault="00AD3E22" w:rsidP="00AD3E22">
      <w:pPr>
        <w:spacing w:after="0" w:line="240" w:lineRule="auto"/>
        <w:ind w:firstLine="709"/>
        <w:jc w:val="right"/>
        <w:rPr>
          <w:rFonts w:ascii="Times New Roman" w:hAnsi="Times New Roman" w:cs="Times New Roman"/>
          <w:sz w:val="24"/>
          <w:szCs w:val="24"/>
        </w:rPr>
      </w:pPr>
    </w:p>
    <w:p w:rsidR="002518C0" w:rsidRDefault="002518C0" w:rsidP="00AD3E22">
      <w:pPr>
        <w:spacing w:after="0" w:line="240" w:lineRule="auto"/>
        <w:ind w:firstLine="709"/>
        <w:jc w:val="right"/>
        <w:rPr>
          <w:rFonts w:ascii="Times New Roman" w:hAnsi="Times New Roman" w:cs="Times New Roman"/>
          <w:sz w:val="24"/>
          <w:szCs w:val="24"/>
        </w:rPr>
      </w:pPr>
    </w:p>
    <w:p w:rsidR="002518C0" w:rsidRDefault="002518C0" w:rsidP="00AD3E22">
      <w:pPr>
        <w:spacing w:after="0" w:line="240" w:lineRule="auto"/>
        <w:ind w:firstLine="709"/>
        <w:jc w:val="right"/>
        <w:rPr>
          <w:rFonts w:ascii="Times New Roman" w:hAnsi="Times New Roman" w:cs="Times New Roman"/>
          <w:sz w:val="24"/>
          <w:szCs w:val="24"/>
        </w:rPr>
      </w:pPr>
    </w:p>
    <w:p w:rsidR="002518C0" w:rsidRDefault="002518C0" w:rsidP="00AD3E22">
      <w:pPr>
        <w:spacing w:after="0" w:line="240" w:lineRule="auto"/>
        <w:ind w:firstLine="709"/>
        <w:jc w:val="right"/>
        <w:rPr>
          <w:rFonts w:ascii="Times New Roman" w:hAnsi="Times New Roman" w:cs="Times New Roman"/>
          <w:sz w:val="24"/>
          <w:szCs w:val="24"/>
        </w:rPr>
      </w:pPr>
    </w:p>
    <w:p w:rsidR="002518C0" w:rsidRDefault="002518C0" w:rsidP="00AD3E22">
      <w:pPr>
        <w:spacing w:after="0" w:line="240" w:lineRule="auto"/>
        <w:ind w:firstLine="709"/>
        <w:jc w:val="right"/>
        <w:rPr>
          <w:rFonts w:ascii="Times New Roman" w:hAnsi="Times New Roman" w:cs="Times New Roman"/>
          <w:sz w:val="24"/>
          <w:szCs w:val="24"/>
        </w:rPr>
      </w:pPr>
    </w:p>
    <w:p w:rsidR="002518C0" w:rsidRDefault="002518C0" w:rsidP="00AD3E22">
      <w:pPr>
        <w:spacing w:after="0" w:line="240" w:lineRule="auto"/>
        <w:ind w:firstLine="709"/>
        <w:jc w:val="right"/>
        <w:rPr>
          <w:rFonts w:ascii="Times New Roman" w:hAnsi="Times New Roman" w:cs="Times New Roman"/>
          <w:sz w:val="24"/>
          <w:szCs w:val="24"/>
        </w:rPr>
      </w:pPr>
    </w:p>
    <w:p w:rsidR="002518C0" w:rsidRDefault="002518C0" w:rsidP="00AD3E22">
      <w:pPr>
        <w:spacing w:after="0" w:line="240" w:lineRule="auto"/>
        <w:ind w:firstLine="709"/>
        <w:jc w:val="right"/>
        <w:rPr>
          <w:rFonts w:ascii="Times New Roman" w:hAnsi="Times New Roman" w:cs="Times New Roman"/>
          <w:sz w:val="24"/>
          <w:szCs w:val="24"/>
        </w:rPr>
      </w:pPr>
    </w:p>
    <w:p w:rsidR="002518C0" w:rsidRDefault="002518C0" w:rsidP="00AD3E22">
      <w:pPr>
        <w:spacing w:after="0" w:line="240" w:lineRule="auto"/>
        <w:ind w:firstLine="709"/>
        <w:jc w:val="right"/>
        <w:rPr>
          <w:rFonts w:ascii="Times New Roman" w:hAnsi="Times New Roman" w:cs="Times New Roman"/>
          <w:sz w:val="24"/>
          <w:szCs w:val="24"/>
        </w:rPr>
      </w:pPr>
    </w:p>
    <w:p w:rsidR="002518C0" w:rsidRDefault="002518C0" w:rsidP="00AD3E22">
      <w:pPr>
        <w:spacing w:after="0" w:line="240" w:lineRule="auto"/>
        <w:ind w:firstLine="709"/>
        <w:jc w:val="right"/>
        <w:rPr>
          <w:rFonts w:ascii="Times New Roman" w:hAnsi="Times New Roman" w:cs="Times New Roman"/>
          <w:sz w:val="24"/>
          <w:szCs w:val="24"/>
        </w:rPr>
      </w:pPr>
    </w:p>
    <w:p w:rsidR="002518C0" w:rsidRDefault="002518C0" w:rsidP="00AD3E22">
      <w:pPr>
        <w:spacing w:after="0" w:line="240" w:lineRule="auto"/>
        <w:ind w:firstLine="709"/>
        <w:jc w:val="right"/>
        <w:rPr>
          <w:rFonts w:ascii="Times New Roman" w:hAnsi="Times New Roman" w:cs="Times New Roman"/>
          <w:sz w:val="24"/>
          <w:szCs w:val="24"/>
        </w:rPr>
      </w:pPr>
    </w:p>
    <w:p w:rsidR="002518C0" w:rsidRDefault="002518C0" w:rsidP="00AD3E22">
      <w:pPr>
        <w:spacing w:after="0" w:line="240" w:lineRule="auto"/>
        <w:ind w:firstLine="709"/>
        <w:jc w:val="right"/>
        <w:rPr>
          <w:rFonts w:ascii="Times New Roman" w:hAnsi="Times New Roman" w:cs="Times New Roman"/>
          <w:sz w:val="24"/>
          <w:szCs w:val="24"/>
        </w:rPr>
      </w:pPr>
    </w:p>
    <w:p w:rsidR="00AD3E22" w:rsidRPr="00AD3E22" w:rsidRDefault="00AD3E22" w:rsidP="00AD3E22">
      <w:pPr>
        <w:pStyle w:val="a6"/>
        <w:spacing w:after="0" w:line="240" w:lineRule="auto"/>
        <w:ind w:right="-115"/>
        <w:jc w:val="right"/>
        <w:rPr>
          <w:rFonts w:ascii="Times New Roman" w:hAnsi="Times New Roman"/>
          <w:sz w:val="24"/>
          <w:szCs w:val="24"/>
        </w:rPr>
      </w:pPr>
      <w:r w:rsidRPr="00AD3E22">
        <w:rPr>
          <w:rFonts w:ascii="Times New Roman" w:hAnsi="Times New Roman"/>
          <w:sz w:val="24"/>
          <w:szCs w:val="24"/>
        </w:rPr>
        <w:lastRenderedPageBreak/>
        <w:t>Приложение №</w:t>
      </w:r>
      <w:r w:rsidR="0040799B">
        <w:rPr>
          <w:rFonts w:ascii="Times New Roman" w:hAnsi="Times New Roman"/>
          <w:sz w:val="24"/>
          <w:szCs w:val="24"/>
        </w:rPr>
        <w:t>1</w:t>
      </w:r>
    </w:p>
    <w:p w:rsidR="00AD3E22" w:rsidRPr="00AD3E22" w:rsidRDefault="0040799B" w:rsidP="00AD3E22">
      <w:pPr>
        <w:pStyle w:val="a6"/>
        <w:spacing w:after="0" w:line="240" w:lineRule="auto"/>
        <w:ind w:right="-115"/>
        <w:jc w:val="right"/>
        <w:rPr>
          <w:rFonts w:ascii="Times New Roman" w:hAnsi="Times New Roman"/>
          <w:sz w:val="24"/>
          <w:szCs w:val="24"/>
        </w:rPr>
      </w:pPr>
      <w:r>
        <w:rPr>
          <w:rFonts w:ascii="Times New Roman" w:hAnsi="Times New Roman"/>
          <w:sz w:val="24"/>
          <w:szCs w:val="24"/>
        </w:rPr>
        <w:t>к постановлению</w:t>
      </w:r>
      <w:r w:rsidR="00AD3E22" w:rsidRPr="00AD3E22">
        <w:rPr>
          <w:rFonts w:ascii="Times New Roman" w:hAnsi="Times New Roman"/>
          <w:sz w:val="24"/>
          <w:szCs w:val="24"/>
        </w:rPr>
        <w:t xml:space="preserve"> администрации </w:t>
      </w:r>
    </w:p>
    <w:p w:rsidR="00AD3E22" w:rsidRPr="00AD3E22" w:rsidRDefault="00AD3E22" w:rsidP="00AD3E22">
      <w:pPr>
        <w:pStyle w:val="a6"/>
        <w:spacing w:after="0" w:line="240" w:lineRule="auto"/>
        <w:ind w:right="-115"/>
        <w:jc w:val="right"/>
        <w:rPr>
          <w:rFonts w:ascii="Times New Roman" w:hAnsi="Times New Roman"/>
          <w:sz w:val="24"/>
          <w:szCs w:val="24"/>
        </w:rPr>
      </w:pPr>
      <w:r w:rsidRPr="00AD3E22">
        <w:rPr>
          <w:rFonts w:ascii="Times New Roman" w:hAnsi="Times New Roman"/>
          <w:sz w:val="24"/>
          <w:szCs w:val="24"/>
        </w:rPr>
        <w:t xml:space="preserve">Калтанского городского округа </w:t>
      </w:r>
    </w:p>
    <w:p w:rsidR="00AD3E22" w:rsidRPr="00AD3E22" w:rsidRDefault="0040799B" w:rsidP="00AD3E22">
      <w:pPr>
        <w:pStyle w:val="a6"/>
        <w:spacing w:after="0" w:line="240" w:lineRule="auto"/>
        <w:ind w:right="-115"/>
        <w:jc w:val="right"/>
        <w:rPr>
          <w:rFonts w:ascii="Times New Roman" w:hAnsi="Times New Roman"/>
          <w:sz w:val="24"/>
          <w:szCs w:val="24"/>
        </w:rPr>
      </w:pPr>
      <w:r>
        <w:rPr>
          <w:rFonts w:ascii="Times New Roman" w:hAnsi="Times New Roman"/>
          <w:sz w:val="24"/>
          <w:szCs w:val="24"/>
        </w:rPr>
        <w:t xml:space="preserve">от </w:t>
      </w:r>
      <w:r w:rsidR="00B74D0C">
        <w:rPr>
          <w:rFonts w:ascii="Times New Roman" w:hAnsi="Times New Roman"/>
          <w:sz w:val="24"/>
          <w:szCs w:val="24"/>
        </w:rPr>
        <w:t>17.10.</w:t>
      </w:r>
      <w:r>
        <w:rPr>
          <w:rFonts w:ascii="Times New Roman" w:hAnsi="Times New Roman"/>
          <w:sz w:val="24"/>
          <w:szCs w:val="24"/>
        </w:rPr>
        <w:t>2013</w:t>
      </w:r>
      <w:r w:rsidR="00B74D0C">
        <w:rPr>
          <w:rFonts w:ascii="Times New Roman" w:hAnsi="Times New Roman"/>
          <w:sz w:val="24"/>
          <w:szCs w:val="24"/>
        </w:rPr>
        <w:t>г. № 378</w:t>
      </w:r>
      <w:r w:rsidR="00AD3E22">
        <w:rPr>
          <w:rFonts w:ascii="Times New Roman" w:hAnsi="Times New Roman"/>
          <w:sz w:val="24"/>
          <w:szCs w:val="24"/>
        </w:rPr>
        <w:t>-</w:t>
      </w:r>
      <w:r>
        <w:rPr>
          <w:rFonts w:ascii="Times New Roman" w:hAnsi="Times New Roman"/>
          <w:sz w:val="24"/>
          <w:szCs w:val="24"/>
        </w:rPr>
        <w:t>п</w:t>
      </w:r>
    </w:p>
    <w:p w:rsidR="00AD3E22" w:rsidRPr="0007631C" w:rsidRDefault="00AD3E22" w:rsidP="009B50B6">
      <w:pPr>
        <w:pStyle w:val="a6"/>
        <w:spacing w:after="0" w:line="240" w:lineRule="auto"/>
        <w:ind w:right="-115"/>
        <w:jc w:val="center"/>
        <w:rPr>
          <w:rFonts w:ascii="Times New Roman" w:hAnsi="Times New Roman"/>
          <w:sz w:val="28"/>
          <w:szCs w:val="28"/>
        </w:rPr>
      </w:pPr>
    </w:p>
    <w:p w:rsidR="009B50B6" w:rsidRDefault="009B50B6" w:rsidP="009B50B6">
      <w:pPr>
        <w:pStyle w:val="a6"/>
        <w:spacing w:after="0" w:line="240" w:lineRule="auto"/>
        <w:ind w:right="-115"/>
        <w:jc w:val="center"/>
        <w:rPr>
          <w:rFonts w:ascii="Times New Roman" w:hAnsi="Times New Roman"/>
          <w:b/>
          <w:sz w:val="28"/>
          <w:szCs w:val="28"/>
        </w:rPr>
      </w:pPr>
      <w:r w:rsidRPr="0007631C">
        <w:rPr>
          <w:rFonts w:ascii="Times New Roman" w:hAnsi="Times New Roman"/>
          <w:b/>
          <w:sz w:val="28"/>
          <w:szCs w:val="28"/>
        </w:rPr>
        <w:t>Состав экспертно</w:t>
      </w:r>
      <w:r w:rsidR="0040799B">
        <w:rPr>
          <w:rFonts w:ascii="Times New Roman" w:hAnsi="Times New Roman"/>
          <w:b/>
          <w:sz w:val="28"/>
          <w:szCs w:val="28"/>
        </w:rPr>
        <w:t>й рабочей группы по рассмотрению общественных инициатив, направленных жителями Калтанского городского округа с использованием интернет – ресурса «Российская общественная инициатива»</w:t>
      </w:r>
    </w:p>
    <w:p w:rsidR="0040799B" w:rsidRPr="0007631C" w:rsidRDefault="0040799B" w:rsidP="009B50B6">
      <w:pPr>
        <w:pStyle w:val="a6"/>
        <w:spacing w:after="0" w:line="240" w:lineRule="auto"/>
        <w:ind w:right="-115"/>
        <w:jc w:val="center"/>
        <w:rPr>
          <w:rFonts w:ascii="Times New Roman" w:hAnsi="Times New Roman"/>
          <w:b/>
          <w:sz w:val="28"/>
          <w:szCs w:val="28"/>
        </w:rPr>
      </w:pPr>
    </w:p>
    <w:tbl>
      <w:tblPr>
        <w:tblStyle w:val="a7"/>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4593"/>
      </w:tblGrid>
      <w:tr w:rsidR="009B50B6" w:rsidRPr="0007631C" w:rsidTr="00F95D76">
        <w:tc>
          <w:tcPr>
            <w:tcW w:w="5104" w:type="dxa"/>
            <w:vAlign w:val="center"/>
          </w:tcPr>
          <w:p w:rsidR="00B230E0" w:rsidRPr="00CD6557" w:rsidRDefault="00B230E0" w:rsidP="00CD6557">
            <w:pPr>
              <w:pStyle w:val="a6"/>
              <w:ind w:left="0" w:right="-115"/>
              <w:jc w:val="center"/>
              <w:rPr>
                <w:rFonts w:ascii="Times New Roman" w:hAnsi="Times New Roman"/>
                <w:b/>
                <w:sz w:val="28"/>
                <w:szCs w:val="28"/>
              </w:rPr>
            </w:pPr>
          </w:p>
          <w:p w:rsidR="009B50B6" w:rsidRPr="00CD6557" w:rsidRDefault="009B50B6" w:rsidP="00CD6557">
            <w:pPr>
              <w:pStyle w:val="a6"/>
              <w:ind w:left="0" w:right="-115"/>
              <w:jc w:val="center"/>
              <w:rPr>
                <w:rFonts w:ascii="Times New Roman" w:hAnsi="Times New Roman"/>
                <w:b/>
                <w:sz w:val="28"/>
                <w:szCs w:val="28"/>
              </w:rPr>
            </w:pPr>
            <w:r w:rsidRPr="00CD6557">
              <w:rPr>
                <w:rFonts w:ascii="Times New Roman" w:hAnsi="Times New Roman"/>
                <w:b/>
                <w:sz w:val="28"/>
                <w:szCs w:val="28"/>
              </w:rPr>
              <w:t>Горшкова Алла Игоревна</w:t>
            </w:r>
          </w:p>
          <w:p w:rsidR="00B230E0" w:rsidRPr="00CD6557" w:rsidRDefault="00B230E0" w:rsidP="00CD6557">
            <w:pPr>
              <w:pStyle w:val="a6"/>
              <w:ind w:left="0" w:right="-115"/>
              <w:jc w:val="center"/>
              <w:rPr>
                <w:rFonts w:ascii="Times New Roman" w:hAnsi="Times New Roman"/>
                <w:b/>
                <w:sz w:val="28"/>
                <w:szCs w:val="28"/>
              </w:rPr>
            </w:pPr>
          </w:p>
        </w:tc>
        <w:tc>
          <w:tcPr>
            <w:tcW w:w="4593" w:type="dxa"/>
            <w:vAlign w:val="center"/>
          </w:tcPr>
          <w:p w:rsidR="0007631C" w:rsidRPr="0007631C" w:rsidRDefault="0040799B" w:rsidP="00CD6557">
            <w:pPr>
              <w:pStyle w:val="a6"/>
              <w:ind w:left="0" w:right="-115"/>
              <w:jc w:val="center"/>
              <w:rPr>
                <w:rFonts w:ascii="Times New Roman" w:hAnsi="Times New Roman"/>
                <w:sz w:val="28"/>
                <w:szCs w:val="28"/>
              </w:rPr>
            </w:pPr>
            <w:r>
              <w:rPr>
                <w:rFonts w:ascii="Times New Roman" w:hAnsi="Times New Roman"/>
                <w:sz w:val="28"/>
                <w:szCs w:val="28"/>
              </w:rPr>
              <w:t>Председатель экспертной рабочей группы</w:t>
            </w:r>
            <w:r w:rsidR="003B3197">
              <w:rPr>
                <w:rFonts w:ascii="Times New Roman" w:hAnsi="Times New Roman"/>
                <w:sz w:val="28"/>
                <w:szCs w:val="28"/>
              </w:rPr>
              <w:t>,</w:t>
            </w:r>
          </w:p>
          <w:p w:rsidR="009B50B6" w:rsidRPr="0007631C" w:rsidRDefault="003B3197" w:rsidP="00CD6557">
            <w:pPr>
              <w:pStyle w:val="a6"/>
              <w:ind w:left="0" w:right="-115"/>
              <w:jc w:val="center"/>
              <w:rPr>
                <w:rFonts w:ascii="Times New Roman" w:hAnsi="Times New Roman"/>
                <w:sz w:val="28"/>
                <w:szCs w:val="28"/>
              </w:rPr>
            </w:pPr>
            <w:r>
              <w:rPr>
                <w:rFonts w:ascii="Times New Roman" w:hAnsi="Times New Roman"/>
                <w:sz w:val="28"/>
                <w:szCs w:val="28"/>
              </w:rPr>
              <w:t>з</w:t>
            </w:r>
            <w:r w:rsidR="0007631C" w:rsidRPr="0007631C">
              <w:rPr>
                <w:rFonts w:ascii="Times New Roman" w:hAnsi="Times New Roman"/>
                <w:sz w:val="28"/>
                <w:szCs w:val="28"/>
              </w:rPr>
              <w:t>аместитель главы Калтанского городского округа по экономике</w:t>
            </w:r>
          </w:p>
        </w:tc>
      </w:tr>
      <w:tr w:rsidR="0040799B" w:rsidRPr="0007631C" w:rsidTr="00F95D76">
        <w:tc>
          <w:tcPr>
            <w:tcW w:w="5104" w:type="dxa"/>
            <w:vAlign w:val="center"/>
          </w:tcPr>
          <w:p w:rsidR="0040799B" w:rsidRPr="00CD6557" w:rsidRDefault="0052642E" w:rsidP="00CD6557">
            <w:pPr>
              <w:pStyle w:val="a6"/>
              <w:ind w:left="0" w:right="-115"/>
              <w:jc w:val="center"/>
              <w:rPr>
                <w:rFonts w:ascii="Times New Roman" w:hAnsi="Times New Roman"/>
                <w:b/>
                <w:sz w:val="28"/>
                <w:szCs w:val="28"/>
              </w:rPr>
            </w:pPr>
            <w:r>
              <w:rPr>
                <w:rFonts w:ascii="Times New Roman" w:hAnsi="Times New Roman"/>
                <w:b/>
                <w:sz w:val="28"/>
                <w:szCs w:val="28"/>
              </w:rPr>
              <w:t xml:space="preserve">Лобаева Анастасия Сергеевна </w:t>
            </w:r>
          </w:p>
        </w:tc>
        <w:tc>
          <w:tcPr>
            <w:tcW w:w="4593" w:type="dxa"/>
            <w:vAlign w:val="center"/>
          </w:tcPr>
          <w:p w:rsidR="0040799B" w:rsidRDefault="0040799B" w:rsidP="00CD6557">
            <w:pPr>
              <w:pStyle w:val="a6"/>
              <w:ind w:left="0" w:right="-115"/>
              <w:jc w:val="center"/>
              <w:rPr>
                <w:rFonts w:ascii="Times New Roman" w:hAnsi="Times New Roman"/>
                <w:sz w:val="28"/>
                <w:szCs w:val="28"/>
              </w:rPr>
            </w:pPr>
            <w:r>
              <w:rPr>
                <w:rFonts w:ascii="Times New Roman" w:hAnsi="Times New Roman"/>
                <w:sz w:val="28"/>
                <w:szCs w:val="28"/>
              </w:rPr>
              <w:t>Секретарь экспертной рабочей группы</w:t>
            </w:r>
            <w:r w:rsidR="003B3197">
              <w:rPr>
                <w:rFonts w:ascii="Times New Roman" w:hAnsi="Times New Roman"/>
                <w:sz w:val="28"/>
                <w:szCs w:val="28"/>
              </w:rPr>
              <w:t>,</w:t>
            </w:r>
          </w:p>
          <w:p w:rsidR="0052642E" w:rsidRDefault="0052642E" w:rsidP="00CD6557">
            <w:pPr>
              <w:pStyle w:val="a6"/>
              <w:ind w:left="0" w:right="-115"/>
              <w:jc w:val="center"/>
              <w:rPr>
                <w:rFonts w:ascii="Times New Roman" w:hAnsi="Times New Roman"/>
                <w:sz w:val="28"/>
                <w:szCs w:val="28"/>
              </w:rPr>
            </w:pPr>
            <w:r>
              <w:rPr>
                <w:rFonts w:ascii="Times New Roman" w:hAnsi="Times New Roman"/>
                <w:sz w:val="28"/>
                <w:szCs w:val="28"/>
              </w:rPr>
              <w:t xml:space="preserve">главный специалист по ценообразованию отдела экономического анализа и прогнозирования развития территории </w:t>
            </w:r>
          </w:p>
        </w:tc>
      </w:tr>
      <w:tr w:rsidR="009B50B6" w:rsidRPr="0007631C" w:rsidTr="00F95D76">
        <w:tc>
          <w:tcPr>
            <w:tcW w:w="5104" w:type="dxa"/>
            <w:vAlign w:val="center"/>
          </w:tcPr>
          <w:p w:rsidR="00B230E0" w:rsidRPr="00CD6557" w:rsidRDefault="003500E9" w:rsidP="00CD6557">
            <w:pPr>
              <w:pStyle w:val="a6"/>
              <w:ind w:left="0" w:right="-115"/>
              <w:jc w:val="center"/>
              <w:rPr>
                <w:rFonts w:ascii="Times New Roman" w:hAnsi="Times New Roman"/>
                <w:b/>
                <w:sz w:val="28"/>
                <w:szCs w:val="28"/>
              </w:rPr>
            </w:pPr>
            <w:r w:rsidRPr="00CD6557">
              <w:rPr>
                <w:rFonts w:ascii="Times New Roman" w:hAnsi="Times New Roman"/>
                <w:b/>
                <w:sz w:val="28"/>
                <w:szCs w:val="28"/>
              </w:rPr>
              <w:t>Коротаев Михаил Вениаминович</w:t>
            </w:r>
          </w:p>
        </w:tc>
        <w:tc>
          <w:tcPr>
            <w:tcW w:w="4593" w:type="dxa"/>
            <w:vAlign w:val="center"/>
          </w:tcPr>
          <w:p w:rsidR="0007631C" w:rsidRDefault="003500E9" w:rsidP="00CD6557">
            <w:pPr>
              <w:pStyle w:val="a6"/>
              <w:ind w:left="0" w:right="-115"/>
              <w:jc w:val="center"/>
              <w:rPr>
                <w:rFonts w:ascii="Times New Roman" w:hAnsi="Times New Roman"/>
                <w:sz w:val="28"/>
                <w:szCs w:val="28"/>
              </w:rPr>
            </w:pPr>
            <w:r>
              <w:rPr>
                <w:rFonts w:ascii="Times New Roman" w:hAnsi="Times New Roman"/>
                <w:sz w:val="28"/>
                <w:szCs w:val="28"/>
              </w:rPr>
              <w:t>Депутат Совета народных депутатов Калтанского городского округа, заместитель генерального директора ООО «ПромкомбинатЪ»</w:t>
            </w:r>
          </w:p>
          <w:p w:rsidR="003500E9" w:rsidRPr="0007631C" w:rsidRDefault="003500E9" w:rsidP="00CD6557">
            <w:pPr>
              <w:pStyle w:val="a6"/>
              <w:ind w:left="0" w:right="-115"/>
              <w:jc w:val="center"/>
              <w:rPr>
                <w:rFonts w:ascii="Times New Roman" w:hAnsi="Times New Roman"/>
                <w:sz w:val="28"/>
                <w:szCs w:val="28"/>
              </w:rPr>
            </w:pPr>
            <w:r>
              <w:rPr>
                <w:rFonts w:ascii="Times New Roman" w:hAnsi="Times New Roman"/>
                <w:sz w:val="28"/>
                <w:szCs w:val="28"/>
              </w:rPr>
              <w:t>(по согласованию)</w:t>
            </w:r>
          </w:p>
        </w:tc>
      </w:tr>
      <w:tr w:rsidR="009B50B6" w:rsidRPr="0007631C" w:rsidTr="00F95D76">
        <w:tc>
          <w:tcPr>
            <w:tcW w:w="5104" w:type="dxa"/>
            <w:vAlign w:val="center"/>
          </w:tcPr>
          <w:p w:rsidR="00B230E0" w:rsidRPr="00CD6557" w:rsidRDefault="003500E9" w:rsidP="00CD6557">
            <w:pPr>
              <w:pStyle w:val="a6"/>
              <w:ind w:left="0" w:right="-115"/>
              <w:jc w:val="center"/>
              <w:rPr>
                <w:rFonts w:ascii="Times New Roman" w:hAnsi="Times New Roman"/>
                <w:b/>
                <w:sz w:val="28"/>
                <w:szCs w:val="28"/>
              </w:rPr>
            </w:pPr>
            <w:r w:rsidRPr="00CD6557">
              <w:rPr>
                <w:rFonts w:ascii="Times New Roman" w:hAnsi="Times New Roman"/>
                <w:b/>
                <w:sz w:val="28"/>
                <w:szCs w:val="28"/>
              </w:rPr>
              <w:t>Сунгурова Наталья Николаевна</w:t>
            </w:r>
          </w:p>
        </w:tc>
        <w:tc>
          <w:tcPr>
            <w:tcW w:w="4593" w:type="dxa"/>
            <w:vAlign w:val="center"/>
          </w:tcPr>
          <w:p w:rsidR="009B50B6" w:rsidRDefault="003500E9" w:rsidP="00CD6557">
            <w:pPr>
              <w:pStyle w:val="a6"/>
              <w:ind w:left="0" w:right="-115"/>
              <w:jc w:val="center"/>
              <w:rPr>
                <w:rFonts w:ascii="Times New Roman" w:hAnsi="Times New Roman"/>
                <w:sz w:val="28"/>
                <w:szCs w:val="28"/>
              </w:rPr>
            </w:pPr>
            <w:r>
              <w:rPr>
                <w:rFonts w:ascii="Times New Roman" w:hAnsi="Times New Roman"/>
                <w:sz w:val="28"/>
                <w:szCs w:val="28"/>
              </w:rPr>
              <w:t>Депутат Совета народных депутатов Калтанского городского округа, заведующая МДОУ Детский – сад №15 «Звездочка»</w:t>
            </w:r>
          </w:p>
          <w:p w:rsidR="003500E9" w:rsidRPr="0007631C" w:rsidRDefault="003500E9" w:rsidP="00CD6557">
            <w:pPr>
              <w:pStyle w:val="a6"/>
              <w:ind w:left="0" w:right="-115"/>
              <w:jc w:val="center"/>
              <w:rPr>
                <w:rFonts w:ascii="Times New Roman" w:hAnsi="Times New Roman"/>
                <w:sz w:val="28"/>
                <w:szCs w:val="28"/>
              </w:rPr>
            </w:pPr>
            <w:r>
              <w:rPr>
                <w:rFonts w:ascii="Times New Roman" w:hAnsi="Times New Roman"/>
                <w:sz w:val="28"/>
                <w:szCs w:val="28"/>
              </w:rPr>
              <w:t>(по согласованию)</w:t>
            </w:r>
          </w:p>
        </w:tc>
      </w:tr>
      <w:tr w:rsidR="00B230E0" w:rsidRPr="0007631C" w:rsidTr="00F95D76">
        <w:tc>
          <w:tcPr>
            <w:tcW w:w="5104" w:type="dxa"/>
            <w:vAlign w:val="center"/>
          </w:tcPr>
          <w:p w:rsidR="00B230E0" w:rsidRPr="00CD6557" w:rsidRDefault="00B230E0" w:rsidP="00CD6557">
            <w:pPr>
              <w:pStyle w:val="a6"/>
              <w:ind w:left="0" w:right="-115"/>
              <w:jc w:val="center"/>
              <w:rPr>
                <w:rFonts w:ascii="Times New Roman" w:hAnsi="Times New Roman"/>
                <w:b/>
                <w:sz w:val="28"/>
                <w:szCs w:val="28"/>
              </w:rPr>
            </w:pPr>
          </w:p>
          <w:p w:rsidR="00B230E0" w:rsidRPr="00CD6557" w:rsidRDefault="003500E9" w:rsidP="00CD6557">
            <w:pPr>
              <w:pStyle w:val="a6"/>
              <w:ind w:left="0" w:right="-115"/>
              <w:jc w:val="center"/>
              <w:rPr>
                <w:rFonts w:ascii="Times New Roman" w:hAnsi="Times New Roman"/>
                <w:b/>
                <w:sz w:val="28"/>
                <w:szCs w:val="28"/>
              </w:rPr>
            </w:pPr>
            <w:r w:rsidRPr="00CD6557">
              <w:rPr>
                <w:rFonts w:ascii="Times New Roman" w:hAnsi="Times New Roman"/>
                <w:b/>
                <w:sz w:val="28"/>
                <w:szCs w:val="28"/>
              </w:rPr>
              <w:t>Ильина Наталья Александровна</w:t>
            </w:r>
          </w:p>
          <w:p w:rsidR="00B230E0" w:rsidRPr="00CD6557" w:rsidRDefault="00B230E0" w:rsidP="00CD6557">
            <w:pPr>
              <w:pStyle w:val="a6"/>
              <w:ind w:left="0" w:right="-115"/>
              <w:jc w:val="center"/>
              <w:rPr>
                <w:rFonts w:ascii="Times New Roman" w:hAnsi="Times New Roman"/>
                <w:b/>
                <w:sz w:val="28"/>
                <w:szCs w:val="28"/>
              </w:rPr>
            </w:pPr>
          </w:p>
        </w:tc>
        <w:tc>
          <w:tcPr>
            <w:tcW w:w="4593" w:type="dxa"/>
            <w:vAlign w:val="center"/>
          </w:tcPr>
          <w:p w:rsidR="00B230E0" w:rsidRDefault="003500E9" w:rsidP="00CD6557">
            <w:pPr>
              <w:pStyle w:val="a6"/>
              <w:ind w:left="0" w:right="-115"/>
              <w:jc w:val="center"/>
              <w:rPr>
                <w:rFonts w:ascii="Times New Roman" w:hAnsi="Times New Roman"/>
                <w:sz w:val="28"/>
                <w:szCs w:val="28"/>
              </w:rPr>
            </w:pPr>
            <w:r>
              <w:rPr>
                <w:rFonts w:ascii="Times New Roman" w:hAnsi="Times New Roman"/>
                <w:sz w:val="28"/>
                <w:szCs w:val="28"/>
              </w:rPr>
              <w:t xml:space="preserve">Депутат Совета народных депутатов Калтанского городского округа, </w:t>
            </w:r>
            <w:r w:rsidR="000475FD">
              <w:rPr>
                <w:rFonts w:ascii="Times New Roman" w:hAnsi="Times New Roman"/>
                <w:sz w:val="28"/>
                <w:szCs w:val="28"/>
              </w:rPr>
              <w:t>заведующая библиотекой №4</w:t>
            </w:r>
          </w:p>
          <w:p w:rsidR="000475FD" w:rsidRPr="0007631C" w:rsidRDefault="000475FD" w:rsidP="00CD6557">
            <w:pPr>
              <w:pStyle w:val="a6"/>
              <w:ind w:left="0" w:right="-115"/>
              <w:jc w:val="center"/>
              <w:rPr>
                <w:rFonts w:ascii="Times New Roman" w:hAnsi="Times New Roman"/>
                <w:sz w:val="28"/>
                <w:szCs w:val="28"/>
              </w:rPr>
            </w:pPr>
            <w:r>
              <w:rPr>
                <w:rFonts w:ascii="Times New Roman" w:hAnsi="Times New Roman"/>
                <w:sz w:val="28"/>
                <w:szCs w:val="28"/>
              </w:rPr>
              <w:t>(по согласованию)</w:t>
            </w:r>
          </w:p>
        </w:tc>
      </w:tr>
      <w:tr w:rsidR="009B50B6" w:rsidRPr="0007631C" w:rsidTr="00F95D76">
        <w:tc>
          <w:tcPr>
            <w:tcW w:w="5104" w:type="dxa"/>
            <w:vAlign w:val="center"/>
          </w:tcPr>
          <w:p w:rsidR="00B230E0" w:rsidRPr="00CD6557" w:rsidRDefault="00E97474" w:rsidP="00CD6557">
            <w:pPr>
              <w:pStyle w:val="a6"/>
              <w:ind w:left="0" w:right="-115"/>
              <w:jc w:val="center"/>
              <w:rPr>
                <w:rFonts w:ascii="Times New Roman" w:hAnsi="Times New Roman"/>
                <w:b/>
                <w:sz w:val="28"/>
                <w:szCs w:val="28"/>
              </w:rPr>
            </w:pPr>
            <w:r w:rsidRPr="00CD6557">
              <w:rPr>
                <w:rFonts w:ascii="Times New Roman" w:hAnsi="Times New Roman"/>
                <w:b/>
                <w:sz w:val="28"/>
                <w:szCs w:val="28"/>
              </w:rPr>
              <w:t>Клюева Анна Богдановна</w:t>
            </w:r>
          </w:p>
        </w:tc>
        <w:tc>
          <w:tcPr>
            <w:tcW w:w="4593" w:type="dxa"/>
            <w:vAlign w:val="center"/>
          </w:tcPr>
          <w:p w:rsidR="009B50B6" w:rsidRPr="0007631C" w:rsidRDefault="00C8096F" w:rsidP="00CD6557">
            <w:pPr>
              <w:pStyle w:val="a6"/>
              <w:ind w:left="0" w:right="-115"/>
              <w:jc w:val="center"/>
              <w:rPr>
                <w:rFonts w:ascii="Times New Roman" w:hAnsi="Times New Roman"/>
                <w:sz w:val="28"/>
                <w:szCs w:val="28"/>
              </w:rPr>
            </w:pPr>
            <w:r>
              <w:rPr>
                <w:rFonts w:ascii="Times New Roman" w:hAnsi="Times New Roman"/>
                <w:sz w:val="28"/>
                <w:szCs w:val="28"/>
              </w:rPr>
              <w:t>Заместитель главы Калтанского городского округа по социальным вопросам</w:t>
            </w:r>
          </w:p>
        </w:tc>
      </w:tr>
      <w:tr w:rsidR="009B50B6" w:rsidRPr="0007631C" w:rsidTr="00F95D76">
        <w:tc>
          <w:tcPr>
            <w:tcW w:w="5104" w:type="dxa"/>
            <w:vAlign w:val="center"/>
          </w:tcPr>
          <w:p w:rsidR="00B230E0" w:rsidRPr="00CD6557" w:rsidRDefault="00C8096F" w:rsidP="00CD6557">
            <w:pPr>
              <w:pStyle w:val="a6"/>
              <w:ind w:left="0" w:right="-115"/>
              <w:jc w:val="center"/>
              <w:rPr>
                <w:rFonts w:ascii="Times New Roman" w:hAnsi="Times New Roman"/>
                <w:b/>
                <w:sz w:val="28"/>
                <w:szCs w:val="28"/>
              </w:rPr>
            </w:pPr>
            <w:r w:rsidRPr="00CD6557">
              <w:rPr>
                <w:rFonts w:ascii="Times New Roman" w:hAnsi="Times New Roman"/>
                <w:b/>
                <w:sz w:val="28"/>
                <w:szCs w:val="28"/>
              </w:rPr>
              <w:t>Шертухов Кирилл Александрович</w:t>
            </w:r>
          </w:p>
        </w:tc>
        <w:tc>
          <w:tcPr>
            <w:tcW w:w="4593" w:type="dxa"/>
            <w:vAlign w:val="center"/>
          </w:tcPr>
          <w:p w:rsidR="009B50B6" w:rsidRPr="0007631C" w:rsidRDefault="00C8096F" w:rsidP="00CD6557">
            <w:pPr>
              <w:pStyle w:val="a6"/>
              <w:ind w:left="0" w:right="-115"/>
              <w:jc w:val="center"/>
              <w:rPr>
                <w:rFonts w:ascii="Times New Roman" w:hAnsi="Times New Roman"/>
                <w:sz w:val="28"/>
                <w:szCs w:val="28"/>
              </w:rPr>
            </w:pPr>
            <w:r>
              <w:rPr>
                <w:rFonts w:ascii="Times New Roman" w:hAnsi="Times New Roman"/>
                <w:sz w:val="28"/>
                <w:szCs w:val="28"/>
              </w:rPr>
              <w:t>Первый заместитель главы Калтанского городского округа по жилищно-коммунальному хозяйству</w:t>
            </w:r>
          </w:p>
        </w:tc>
      </w:tr>
      <w:tr w:rsidR="00B230E0" w:rsidRPr="0007631C" w:rsidTr="00F95D76">
        <w:tc>
          <w:tcPr>
            <w:tcW w:w="5104" w:type="dxa"/>
            <w:vAlign w:val="center"/>
          </w:tcPr>
          <w:p w:rsidR="00B230E0" w:rsidRPr="00CD6557" w:rsidRDefault="00C8096F" w:rsidP="00CD6557">
            <w:pPr>
              <w:pStyle w:val="a6"/>
              <w:ind w:left="0" w:right="-115"/>
              <w:jc w:val="center"/>
              <w:rPr>
                <w:rFonts w:ascii="Times New Roman" w:hAnsi="Times New Roman"/>
                <w:b/>
                <w:sz w:val="28"/>
                <w:szCs w:val="28"/>
              </w:rPr>
            </w:pPr>
            <w:r w:rsidRPr="00CD6557">
              <w:rPr>
                <w:rFonts w:ascii="Times New Roman" w:hAnsi="Times New Roman"/>
                <w:b/>
                <w:sz w:val="28"/>
                <w:szCs w:val="28"/>
              </w:rPr>
              <w:t>Рудюк Олег Александрович</w:t>
            </w:r>
          </w:p>
        </w:tc>
        <w:tc>
          <w:tcPr>
            <w:tcW w:w="4593" w:type="dxa"/>
            <w:vAlign w:val="center"/>
          </w:tcPr>
          <w:p w:rsidR="00B230E0" w:rsidRPr="0007631C" w:rsidRDefault="00C8096F" w:rsidP="00CD6557">
            <w:pPr>
              <w:pStyle w:val="a6"/>
              <w:ind w:left="0" w:right="-115"/>
              <w:jc w:val="center"/>
              <w:rPr>
                <w:rFonts w:ascii="Times New Roman" w:hAnsi="Times New Roman"/>
                <w:sz w:val="28"/>
                <w:szCs w:val="28"/>
              </w:rPr>
            </w:pPr>
            <w:r>
              <w:rPr>
                <w:rFonts w:ascii="Times New Roman" w:hAnsi="Times New Roman"/>
                <w:sz w:val="28"/>
                <w:szCs w:val="28"/>
              </w:rPr>
              <w:t>Заместитель главы Калтанского городского округа по строительству</w:t>
            </w:r>
          </w:p>
        </w:tc>
      </w:tr>
      <w:tr w:rsidR="00EC1DE3" w:rsidRPr="0007631C" w:rsidTr="00F95D76">
        <w:tc>
          <w:tcPr>
            <w:tcW w:w="5104" w:type="dxa"/>
            <w:vAlign w:val="center"/>
          </w:tcPr>
          <w:p w:rsidR="00EC1DE3" w:rsidRPr="00CD6557" w:rsidRDefault="00EC1DE3" w:rsidP="00CD6557">
            <w:pPr>
              <w:pStyle w:val="a6"/>
              <w:ind w:left="0" w:right="-115"/>
              <w:jc w:val="center"/>
              <w:rPr>
                <w:rFonts w:ascii="Times New Roman" w:hAnsi="Times New Roman"/>
                <w:b/>
                <w:sz w:val="28"/>
                <w:szCs w:val="28"/>
              </w:rPr>
            </w:pPr>
            <w:r>
              <w:rPr>
                <w:rFonts w:ascii="Times New Roman" w:hAnsi="Times New Roman"/>
                <w:b/>
                <w:sz w:val="28"/>
                <w:szCs w:val="28"/>
              </w:rPr>
              <w:t>Николаева Марина Владиславовна</w:t>
            </w:r>
          </w:p>
        </w:tc>
        <w:tc>
          <w:tcPr>
            <w:tcW w:w="4593" w:type="dxa"/>
            <w:vAlign w:val="center"/>
          </w:tcPr>
          <w:p w:rsidR="00EC1DE3" w:rsidRDefault="00EC1DE3" w:rsidP="00CD6557">
            <w:pPr>
              <w:pStyle w:val="a6"/>
              <w:ind w:left="0" w:right="-115"/>
              <w:jc w:val="center"/>
              <w:rPr>
                <w:rFonts w:ascii="Times New Roman" w:hAnsi="Times New Roman"/>
                <w:sz w:val="28"/>
                <w:szCs w:val="28"/>
              </w:rPr>
            </w:pPr>
            <w:r>
              <w:rPr>
                <w:rFonts w:ascii="Times New Roman" w:hAnsi="Times New Roman"/>
                <w:sz w:val="28"/>
                <w:szCs w:val="28"/>
              </w:rPr>
              <w:t>Управляющий делами – руководитель</w:t>
            </w:r>
          </w:p>
          <w:p w:rsidR="00EC1DE3" w:rsidRDefault="00EC1DE3" w:rsidP="00CD6557">
            <w:pPr>
              <w:pStyle w:val="a6"/>
              <w:ind w:left="0" w:right="-115"/>
              <w:jc w:val="center"/>
              <w:rPr>
                <w:rFonts w:ascii="Times New Roman" w:hAnsi="Times New Roman"/>
                <w:sz w:val="28"/>
                <w:szCs w:val="28"/>
              </w:rPr>
            </w:pPr>
            <w:r>
              <w:rPr>
                <w:rFonts w:ascii="Times New Roman" w:hAnsi="Times New Roman"/>
                <w:sz w:val="28"/>
                <w:szCs w:val="28"/>
              </w:rPr>
              <w:lastRenderedPageBreak/>
              <w:t xml:space="preserve"> аппарата администрации Калтанского городского округа</w:t>
            </w:r>
          </w:p>
        </w:tc>
      </w:tr>
      <w:tr w:rsidR="0056483E" w:rsidRPr="0007631C" w:rsidTr="00F95D76">
        <w:tc>
          <w:tcPr>
            <w:tcW w:w="5104" w:type="dxa"/>
            <w:vAlign w:val="center"/>
          </w:tcPr>
          <w:p w:rsidR="0056483E" w:rsidRPr="00CD6557" w:rsidRDefault="0056483E" w:rsidP="00CD6557">
            <w:pPr>
              <w:pStyle w:val="a6"/>
              <w:ind w:left="0" w:right="-115"/>
              <w:jc w:val="center"/>
              <w:rPr>
                <w:rFonts w:ascii="Times New Roman" w:hAnsi="Times New Roman"/>
                <w:b/>
                <w:sz w:val="28"/>
                <w:szCs w:val="28"/>
              </w:rPr>
            </w:pPr>
            <w:r w:rsidRPr="00CD6557">
              <w:rPr>
                <w:rFonts w:ascii="Times New Roman" w:hAnsi="Times New Roman"/>
                <w:b/>
                <w:sz w:val="28"/>
                <w:szCs w:val="28"/>
              </w:rPr>
              <w:lastRenderedPageBreak/>
              <w:t>Гизатулина Наталья Николаевна</w:t>
            </w:r>
          </w:p>
        </w:tc>
        <w:tc>
          <w:tcPr>
            <w:tcW w:w="4593" w:type="dxa"/>
            <w:vAlign w:val="center"/>
          </w:tcPr>
          <w:p w:rsidR="0056483E" w:rsidRDefault="0056483E" w:rsidP="00CD6557">
            <w:pPr>
              <w:pStyle w:val="a6"/>
              <w:ind w:left="0" w:right="-115"/>
              <w:jc w:val="center"/>
              <w:rPr>
                <w:rFonts w:ascii="Times New Roman" w:hAnsi="Times New Roman"/>
                <w:sz w:val="28"/>
                <w:szCs w:val="28"/>
              </w:rPr>
            </w:pPr>
            <w:r>
              <w:rPr>
                <w:rFonts w:ascii="Times New Roman" w:hAnsi="Times New Roman"/>
                <w:sz w:val="28"/>
                <w:szCs w:val="28"/>
              </w:rPr>
              <w:t>Начальник юридического отдела администрации Калтанского городского округа</w:t>
            </w:r>
          </w:p>
        </w:tc>
      </w:tr>
      <w:tr w:rsidR="00CD6557" w:rsidRPr="0007631C" w:rsidTr="00F95D76">
        <w:tc>
          <w:tcPr>
            <w:tcW w:w="5104" w:type="dxa"/>
            <w:vAlign w:val="center"/>
          </w:tcPr>
          <w:p w:rsidR="00CD6557" w:rsidRPr="00CD6557" w:rsidRDefault="00CD6557" w:rsidP="00CD6557">
            <w:pPr>
              <w:pStyle w:val="a6"/>
              <w:ind w:left="0" w:right="-115"/>
              <w:jc w:val="center"/>
              <w:rPr>
                <w:rFonts w:ascii="Times New Roman" w:hAnsi="Times New Roman"/>
                <w:b/>
                <w:sz w:val="28"/>
                <w:szCs w:val="28"/>
              </w:rPr>
            </w:pPr>
            <w:r w:rsidRPr="00CD6557">
              <w:rPr>
                <w:rFonts w:ascii="Times New Roman" w:hAnsi="Times New Roman"/>
                <w:b/>
                <w:sz w:val="28"/>
                <w:szCs w:val="28"/>
              </w:rPr>
              <w:t>Верещагина Татьяна Александровна</w:t>
            </w:r>
          </w:p>
        </w:tc>
        <w:tc>
          <w:tcPr>
            <w:tcW w:w="4593" w:type="dxa"/>
            <w:vAlign w:val="center"/>
          </w:tcPr>
          <w:p w:rsidR="00CD6557" w:rsidRDefault="00CD6557" w:rsidP="00CD6557">
            <w:pPr>
              <w:pStyle w:val="a6"/>
              <w:ind w:left="0" w:right="-115"/>
              <w:jc w:val="center"/>
              <w:rPr>
                <w:rFonts w:ascii="Times New Roman" w:hAnsi="Times New Roman"/>
                <w:sz w:val="28"/>
                <w:szCs w:val="28"/>
              </w:rPr>
            </w:pPr>
            <w:r>
              <w:rPr>
                <w:rFonts w:ascii="Times New Roman" w:hAnsi="Times New Roman"/>
                <w:sz w:val="28"/>
                <w:szCs w:val="28"/>
              </w:rPr>
              <w:t>Начальник отела организационной и кадровой работы</w:t>
            </w:r>
            <w:r w:rsidR="003B3197">
              <w:rPr>
                <w:rFonts w:ascii="Times New Roman" w:hAnsi="Times New Roman"/>
                <w:sz w:val="28"/>
                <w:szCs w:val="28"/>
              </w:rPr>
              <w:t xml:space="preserve"> администрации Калтанского городского округа</w:t>
            </w:r>
          </w:p>
        </w:tc>
      </w:tr>
      <w:tr w:rsidR="00B230E0" w:rsidRPr="0007631C" w:rsidTr="00F95D76">
        <w:tc>
          <w:tcPr>
            <w:tcW w:w="5104" w:type="dxa"/>
            <w:vAlign w:val="center"/>
          </w:tcPr>
          <w:p w:rsidR="00D2454F" w:rsidRPr="00CD6557" w:rsidRDefault="0056483E" w:rsidP="00CD6557">
            <w:pPr>
              <w:pStyle w:val="a6"/>
              <w:ind w:left="0" w:right="-115"/>
              <w:jc w:val="center"/>
              <w:rPr>
                <w:rFonts w:ascii="Times New Roman" w:hAnsi="Times New Roman"/>
                <w:b/>
                <w:sz w:val="28"/>
                <w:szCs w:val="28"/>
              </w:rPr>
            </w:pPr>
            <w:r w:rsidRPr="00CD6557">
              <w:rPr>
                <w:rFonts w:ascii="Times New Roman" w:hAnsi="Times New Roman"/>
                <w:b/>
                <w:sz w:val="28"/>
                <w:szCs w:val="28"/>
              </w:rPr>
              <w:t>Кречетова  Вера Николаевна</w:t>
            </w:r>
          </w:p>
        </w:tc>
        <w:tc>
          <w:tcPr>
            <w:tcW w:w="4593" w:type="dxa"/>
            <w:vAlign w:val="center"/>
          </w:tcPr>
          <w:p w:rsidR="00B230E0" w:rsidRPr="0007631C" w:rsidRDefault="0056483E" w:rsidP="00CD6557">
            <w:pPr>
              <w:pStyle w:val="a6"/>
              <w:ind w:left="0" w:right="-115"/>
              <w:jc w:val="center"/>
              <w:rPr>
                <w:rFonts w:ascii="Times New Roman" w:hAnsi="Times New Roman"/>
                <w:sz w:val="28"/>
                <w:szCs w:val="28"/>
              </w:rPr>
            </w:pPr>
            <w:r>
              <w:rPr>
                <w:rFonts w:ascii="Times New Roman" w:hAnsi="Times New Roman"/>
                <w:sz w:val="28"/>
                <w:szCs w:val="28"/>
              </w:rPr>
              <w:t>Главный врач МБУЗ «Центральная городская больница» г.Калтан</w:t>
            </w:r>
          </w:p>
        </w:tc>
      </w:tr>
      <w:tr w:rsidR="009B50B6" w:rsidRPr="0007631C" w:rsidTr="00F95D76">
        <w:tc>
          <w:tcPr>
            <w:tcW w:w="5104" w:type="dxa"/>
            <w:vAlign w:val="center"/>
          </w:tcPr>
          <w:p w:rsidR="00B230E0" w:rsidRPr="00CD6557" w:rsidRDefault="0056483E" w:rsidP="00CD6557">
            <w:pPr>
              <w:pStyle w:val="a6"/>
              <w:ind w:left="0" w:right="-115"/>
              <w:jc w:val="center"/>
              <w:rPr>
                <w:rFonts w:ascii="Times New Roman" w:hAnsi="Times New Roman"/>
                <w:b/>
                <w:sz w:val="28"/>
                <w:szCs w:val="28"/>
              </w:rPr>
            </w:pPr>
            <w:r w:rsidRPr="00CD6557">
              <w:rPr>
                <w:rFonts w:ascii="Times New Roman" w:hAnsi="Times New Roman"/>
                <w:b/>
                <w:sz w:val="28"/>
                <w:szCs w:val="28"/>
              </w:rPr>
              <w:t>Куликова  Марина Васильевна</w:t>
            </w:r>
          </w:p>
        </w:tc>
        <w:tc>
          <w:tcPr>
            <w:tcW w:w="4593" w:type="dxa"/>
            <w:vAlign w:val="center"/>
          </w:tcPr>
          <w:p w:rsidR="009B50B6" w:rsidRPr="0007631C" w:rsidRDefault="0056483E" w:rsidP="00CD6557">
            <w:pPr>
              <w:pStyle w:val="a6"/>
              <w:ind w:left="0" w:right="-115"/>
              <w:jc w:val="center"/>
              <w:rPr>
                <w:rFonts w:ascii="Times New Roman" w:hAnsi="Times New Roman"/>
                <w:sz w:val="28"/>
                <w:szCs w:val="28"/>
              </w:rPr>
            </w:pPr>
            <w:r>
              <w:rPr>
                <w:rFonts w:ascii="Times New Roman" w:hAnsi="Times New Roman"/>
                <w:sz w:val="28"/>
                <w:szCs w:val="28"/>
              </w:rPr>
              <w:t>Начальник  Управления социальной защиты населения администрации Калтанского городского округа</w:t>
            </w:r>
          </w:p>
        </w:tc>
      </w:tr>
      <w:tr w:rsidR="009B50B6" w:rsidRPr="0007631C" w:rsidTr="00F95D76">
        <w:tc>
          <w:tcPr>
            <w:tcW w:w="5104" w:type="dxa"/>
            <w:vAlign w:val="center"/>
          </w:tcPr>
          <w:p w:rsidR="00B230E0" w:rsidRPr="00CD6557" w:rsidRDefault="0056483E" w:rsidP="00CD6557">
            <w:pPr>
              <w:pStyle w:val="a6"/>
              <w:ind w:left="0" w:right="-115"/>
              <w:jc w:val="center"/>
              <w:rPr>
                <w:rFonts w:ascii="Times New Roman" w:hAnsi="Times New Roman"/>
                <w:b/>
                <w:sz w:val="28"/>
                <w:szCs w:val="28"/>
              </w:rPr>
            </w:pPr>
            <w:r w:rsidRPr="00CD6557">
              <w:rPr>
                <w:rFonts w:ascii="Times New Roman" w:hAnsi="Times New Roman"/>
                <w:b/>
                <w:sz w:val="28"/>
                <w:szCs w:val="28"/>
              </w:rPr>
              <w:t>Сережкина Марина Викторовна</w:t>
            </w:r>
          </w:p>
        </w:tc>
        <w:tc>
          <w:tcPr>
            <w:tcW w:w="4593" w:type="dxa"/>
            <w:vAlign w:val="center"/>
          </w:tcPr>
          <w:p w:rsidR="009B50B6" w:rsidRPr="0007631C" w:rsidRDefault="0056483E" w:rsidP="00CD6557">
            <w:pPr>
              <w:pStyle w:val="a6"/>
              <w:ind w:left="0" w:right="-115"/>
              <w:jc w:val="center"/>
              <w:rPr>
                <w:rFonts w:ascii="Times New Roman" w:hAnsi="Times New Roman"/>
                <w:sz w:val="28"/>
                <w:szCs w:val="28"/>
              </w:rPr>
            </w:pPr>
            <w:r>
              <w:rPr>
                <w:rFonts w:ascii="Times New Roman" w:hAnsi="Times New Roman"/>
                <w:sz w:val="28"/>
                <w:szCs w:val="28"/>
              </w:rPr>
              <w:t>Начальник МКУ Управление образования администрации Калтанского городского округа</w:t>
            </w:r>
          </w:p>
        </w:tc>
      </w:tr>
      <w:tr w:rsidR="009B50B6" w:rsidRPr="0007631C" w:rsidTr="00F95D76">
        <w:tc>
          <w:tcPr>
            <w:tcW w:w="5104" w:type="dxa"/>
            <w:vAlign w:val="center"/>
          </w:tcPr>
          <w:p w:rsidR="007426C5" w:rsidRPr="00CD6557" w:rsidRDefault="0056483E" w:rsidP="00CD6557">
            <w:pPr>
              <w:pStyle w:val="a6"/>
              <w:ind w:left="0" w:right="-115"/>
              <w:jc w:val="center"/>
              <w:rPr>
                <w:rFonts w:ascii="Times New Roman" w:hAnsi="Times New Roman"/>
                <w:b/>
                <w:sz w:val="28"/>
                <w:szCs w:val="28"/>
              </w:rPr>
            </w:pPr>
            <w:r w:rsidRPr="00CD6557">
              <w:rPr>
                <w:rFonts w:ascii="Times New Roman" w:hAnsi="Times New Roman"/>
                <w:b/>
                <w:sz w:val="28"/>
                <w:szCs w:val="28"/>
              </w:rPr>
              <w:t>Меркулова Марина Анатольевна</w:t>
            </w:r>
          </w:p>
        </w:tc>
        <w:tc>
          <w:tcPr>
            <w:tcW w:w="4593" w:type="dxa"/>
            <w:vAlign w:val="center"/>
          </w:tcPr>
          <w:p w:rsidR="009B50B6" w:rsidRPr="0007631C" w:rsidRDefault="0056483E" w:rsidP="00CD6557">
            <w:pPr>
              <w:pStyle w:val="a6"/>
              <w:ind w:left="0" w:right="-115"/>
              <w:jc w:val="center"/>
              <w:rPr>
                <w:rFonts w:ascii="Times New Roman" w:hAnsi="Times New Roman"/>
                <w:sz w:val="28"/>
                <w:szCs w:val="28"/>
              </w:rPr>
            </w:pPr>
            <w:r>
              <w:rPr>
                <w:rFonts w:ascii="Times New Roman" w:hAnsi="Times New Roman"/>
                <w:sz w:val="28"/>
                <w:szCs w:val="28"/>
              </w:rPr>
              <w:t>Директор МКУ «Управление культуры» администрации Калтанского городского округа</w:t>
            </w:r>
          </w:p>
        </w:tc>
      </w:tr>
      <w:tr w:rsidR="00CD6557" w:rsidRPr="0007631C" w:rsidTr="00F95D76">
        <w:tc>
          <w:tcPr>
            <w:tcW w:w="5104" w:type="dxa"/>
            <w:vAlign w:val="center"/>
          </w:tcPr>
          <w:p w:rsidR="00CD6557" w:rsidRPr="00CD6557" w:rsidRDefault="00CD6557" w:rsidP="00CD6557">
            <w:pPr>
              <w:pStyle w:val="a6"/>
              <w:ind w:left="0" w:right="-115"/>
              <w:jc w:val="center"/>
              <w:rPr>
                <w:rFonts w:ascii="Times New Roman" w:hAnsi="Times New Roman"/>
                <w:b/>
                <w:sz w:val="28"/>
                <w:szCs w:val="28"/>
              </w:rPr>
            </w:pPr>
            <w:r>
              <w:rPr>
                <w:rFonts w:ascii="Times New Roman" w:hAnsi="Times New Roman"/>
                <w:b/>
                <w:sz w:val="28"/>
                <w:szCs w:val="28"/>
              </w:rPr>
              <w:t>Федорченко Алексей Павлович</w:t>
            </w:r>
          </w:p>
        </w:tc>
        <w:tc>
          <w:tcPr>
            <w:tcW w:w="4593" w:type="dxa"/>
            <w:vAlign w:val="center"/>
          </w:tcPr>
          <w:p w:rsidR="00CD6557" w:rsidRDefault="00CD6557" w:rsidP="00CD6557">
            <w:pPr>
              <w:pStyle w:val="a6"/>
              <w:ind w:left="0" w:right="-115"/>
              <w:jc w:val="center"/>
              <w:rPr>
                <w:rFonts w:ascii="Times New Roman" w:hAnsi="Times New Roman"/>
                <w:sz w:val="28"/>
                <w:szCs w:val="28"/>
              </w:rPr>
            </w:pPr>
            <w:r>
              <w:rPr>
                <w:rFonts w:ascii="Times New Roman" w:hAnsi="Times New Roman"/>
                <w:sz w:val="28"/>
                <w:szCs w:val="28"/>
              </w:rPr>
              <w:t>Начальник МКУ Управление молодежной политики и спорта Калтанского городского округа</w:t>
            </w:r>
          </w:p>
        </w:tc>
      </w:tr>
      <w:tr w:rsidR="00C47ACD" w:rsidRPr="0007631C" w:rsidTr="00F95D76">
        <w:tc>
          <w:tcPr>
            <w:tcW w:w="5104" w:type="dxa"/>
            <w:vAlign w:val="center"/>
          </w:tcPr>
          <w:p w:rsidR="007426C5" w:rsidRPr="00CD6557" w:rsidRDefault="0056483E" w:rsidP="00CD6557">
            <w:pPr>
              <w:pStyle w:val="a6"/>
              <w:ind w:left="0" w:right="-115"/>
              <w:jc w:val="center"/>
              <w:rPr>
                <w:rFonts w:ascii="Times New Roman" w:hAnsi="Times New Roman"/>
                <w:b/>
                <w:sz w:val="28"/>
                <w:szCs w:val="28"/>
              </w:rPr>
            </w:pPr>
            <w:r w:rsidRPr="00CD6557">
              <w:rPr>
                <w:rFonts w:ascii="Times New Roman" w:hAnsi="Times New Roman"/>
                <w:b/>
                <w:sz w:val="28"/>
                <w:szCs w:val="28"/>
              </w:rPr>
              <w:t>Марченко Александр Викторович</w:t>
            </w:r>
          </w:p>
        </w:tc>
        <w:tc>
          <w:tcPr>
            <w:tcW w:w="4593" w:type="dxa"/>
            <w:vAlign w:val="center"/>
          </w:tcPr>
          <w:p w:rsidR="00C47ACD" w:rsidRPr="0007631C" w:rsidRDefault="0056483E" w:rsidP="00CD6557">
            <w:pPr>
              <w:pStyle w:val="a6"/>
              <w:ind w:left="0" w:right="-115"/>
              <w:jc w:val="center"/>
              <w:rPr>
                <w:rFonts w:ascii="Times New Roman" w:hAnsi="Times New Roman"/>
                <w:sz w:val="28"/>
                <w:szCs w:val="28"/>
              </w:rPr>
            </w:pPr>
            <w:r>
              <w:rPr>
                <w:rFonts w:ascii="Times New Roman" w:hAnsi="Times New Roman"/>
                <w:sz w:val="28"/>
                <w:szCs w:val="28"/>
              </w:rPr>
              <w:t>Директор  МКУ «Управление по жизнеобеспечению Калтанского городского округа»</w:t>
            </w:r>
          </w:p>
        </w:tc>
      </w:tr>
      <w:tr w:rsidR="0056483E" w:rsidRPr="0007631C" w:rsidTr="00F95D76">
        <w:tc>
          <w:tcPr>
            <w:tcW w:w="5104" w:type="dxa"/>
            <w:vAlign w:val="center"/>
          </w:tcPr>
          <w:p w:rsidR="0056483E" w:rsidRPr="00CD6557" w:rsidRDefault="0056483E" w:rsidP="00CD6557">
            <w:pPr>
              <w:pStyle w:val="a6"/>
              <w:ind w:left="0" w:right="-115"/>
              <w:jc w:val="center"/>
              <w:rPr>
                <w:rFonts w:ascii="Times New Roman" w:hAnsi="Times New Roman"/>
                <w:b/>
                <w:sz w:val="28"/>
                <w:szCs w:val="28"/>
              </w:rPr>
            </w:pPr>
            <w:r w:rsidRPr="00CD6557">
              <w:rPr>
                <w:rFonts w:ascii="Times New Roman" w:hAnsi="Times New Roman"/>
                <w:b/>
                <w:sz w:val="28"/>
                <w:szCs w:val="28"/>
              </w:rPr>
              <w:t>Беспальчук Виктория Николаевна</w:t>
            </w:r>
          </w:p>
        </w:tc>
        <w:tc>
          <w:tcPr>
            <w:tcW w:w="4593" w:type="dxa"/>
            <w:vAlign w:val="center"/>
          </w:tcPr>
          <w:p w:rsidR="0056483E" w:rsidRDefault="0056483E" w:rsidP="00CD6557">
            <w:pPr>
              <w:pStyle w:val="a6"/>
              <w:ind w:left="0" w:right="-115"/>
              <w:jc w:val="center"/>
              <w:rPr>
                <w:rFonts w:ascii="Times New Roman" w:hAnsi="Times New Roman"/>
                <w:sz w:val="28"/>
                <w:szCs w:val="28"/>
              </w:rPr>
            </w:pPr>
            <w:r>
              <w:rPr>
                <w:rFonts w:ascii="Times New Roman" w:hAnsi="Times New Roman"/>
                <w:sz w:val="28"/>
                <w:szCs w:val="28"/>
              </w:rPr>
              <w:t>Директор МАУ «Пресс-Центр» г.Калтан</w:t>
            </w:r>
          </w:p>
        </w:tc>
      </w:tr>
      <w:tr w:rsidR="00C47ACD" w:rsidRPr="0007631C" w:rsidTr="00F95D76">
        <w:tc>
          <w:tcPr>
            <w:tcW w:w="5104" w:type="dxa"/>
            <w:vAlign w:val="center"/>
          </w:tcPr>
          <w:p w:rsidR="007426C5" w:rsidRPr="00CD6557" w:rsidRDefault="0056483E" w:rsidP="00CD6557">
            <w:pPr>
              <w:pStyle w:val="a6"/>
              <w:ind w:left="0" w:right="-115"/>
              <w:jc w:val="center"/>
              <w:rPr>
                <w:rFonts w:ascii="Times New Roman" w:hAnsi="Times New Roman"/>
                <w:b/>
                <w:sz w:val="28"/>
                <w:szCs w:val="28"/>
              </w:rPr>
            </w:pPr>
            <w:r w:rsidRPr="00CD6557">
              <w:rPr>
                <w:rFonts w:ascii="Times New Roman" w:hAnsi="Times New Roman"/>
                <w:b/>
                <w:sz w:val="28"/>
                <w:szCs w:val="28"/>
              </w:rPr>
              <w:t>Баева Наталья Николаевна</w:t>
            </w:r>
          </w:p>
        </w:tc>
        <w:tc>
          <w:tcPr>
            <w:tcW w:w="4593" w:type="dxa"/>
            <w:vAlign w:val="center"/>
          </w:tcPr>
          <w:p w:rsidR="00C47ACD" w:rsidRDefault="0056483E" w:rsidP="00CD6557">
            <w:pPr>
              <w:pStyle w:val="a6"/>
              <w:ind w:left="0" w:right="-115"/>
              <w:jc w:val="center"/>
              <w:rPr>
                <w:rFonts w:ascii="Times New Roman" w:hAnsi="Times New Roman"/>
                <w:sz w:val="28"/>
                <w:szCs w:val="28"/>
              </w:rPr>
            </w:pPr>
            <w:r>
              <w:rPr>
                <w:rFonts w:ascii="Times New Roman" w:hAnsi="Times New Roman"/>
                <w:sz w:val="28"/>
                <w:szCs w:val="28"/>
              </w:rPr>
              <w:t>Директор МБУ «Управление жилищно-коммунального и дорожного Комплекса Калтанского городского округа»</w:t>
            </w:r>
          </w:p>
        </w:tc>
      </w:tr>
      <w:tr w:rsidR="0056483E" w:rsidRPr="0007631C" w:rsidTr="00F95D76">
        <w:tc>
          <w:tcPr>
            <w:tcW w:w="5104" w:type="dxa"/>
            <w:vAlign w:val="center"/>
          </w:tcPr>
          <w:p w:rsidR="0056483E" w:rsidRPr="00CD6557" w:rsidRDefault="0056483E" w:rsidP="00CD6557">
            <w:pPr>
              <w:pStyle w:val="a6"/>
              <w:ind w:left="0" w:right="-115"/>
              <w:jc w:val="center"/>
              <w:rPr>
                <w:rFonts w:ascii="Times New Roman" w:hAnsi="Times New Roman"/>
                <w:b/>
                <w:sz w:val="28"/>
                <w:szCs w:val="28"/>
              </w:rPr>
            </w:pPr>
            <w:r w:rsidRPr="00CD6557">
              <w:rPr>
                <w:rFonts w:ascii="Times New Roman" w:hAnsi="Times New Roman"/>
                <w:b/>
                <w:sz w:val="28"/>
                <w:szCs w:val="28"/>
              </w:rPr>
              <w:t>Байтемирова Светлана Александровна</w:t>
            </w:r>
          </w:p>
        </w:tc>
        <w:tc>
          <w:tcPr>
            <w:tcW w:w="4593" w:type="dxa"/>
            <w:vAlign w:val="center"/>
          </w:tcPr>
          <w:p w:rsidR="0056483E" w:rsidRDefault="0056483E" w:rsidP="00CD6557">
            <w:pPr>
              <w:pStyle w:val="a6"/>
              <w:ind w:left="0" w:right="-115"/>
              <w:jc w:val="center"/>
              <w:rPr>
                <w:rFonts w:ascii="Times New Roman" w:hAnsi="Times New Roman"/>
                <w:sz w:val="28"/>
                <w:szCs w:val="28"/>
              </w:rPr>
            </w:pPr>
            <w:r>
              <w:rPr>
                <w:rFonts w:ascii="Times New Roman" w:hAnsi="Times New Roman"/>
                <w:sz w:val="28"/>
                <w:szCs w:val="28"/>
              </w:rPr>
              <w:t>Начальник отдела архитектуры и градостроительства администрации Калтанского городского округа</w:t>
            </w:r>
          </w:p>
        </w:tc>
      </w:tr>
      <w:tr w:rsidR="0056483E" w:rsidRPr="0007631C" w:rsidTr="00F95D76">
        <w:tc>
          <w:tcPr>
            <w:tcW w:w="5104" w:type="dxa"/>
            <w:vAlign w:val="center"/>
          </w:tcPr>
          <w:p w:rsidR="0056483E" w:rsidRPr="00CD6557" w:rsidRDefault="0056483E" w:rsidP="00CD6557">
            <w:pPr>
              <w:pStyle w:val="a6"/>
              <w:ind w:left="0" w:right="-115"/>
              <w:jc w:val="center"/>
              <w:rPr>
                <w:rFonts w:ascii="Times New Roman" w:hAnsi="Times New Roman"/>
                <w:b/>
                <w:sz w:val="28"/>
                <w:szCs w:val="28"/>
              </w:rPr>
            </w:pPr>
            <w:r w:rsidRPr="00CD6557">
              <w:rPr>
                <w:rFonts w:ascii="Times New Roman" w:hAnsi="Times New Roman"/>
                <w:b/>
                <w:sz w:val="28"/>
                <w:szCs w:val="28"/>
              </w:rPr>
              <w:t>Рогожникова Юлия Владимировна</w:t>
            </w:r>
          </w:p>
        </w:tc>
        <w:tc>
          <w:tcPr>
            <w:tcW w:w="4593" w:type="dxa"/>
            <w:vAlign w:val="center"/>
          </w:tcPr>
          <w:p w:rsidR="0056483E" w:rsidRDefault="0056483E" w:rsidP="00CD6557">
            <w:pPr>
              <w:pStyle w:val="a6"/>
              <w:ind w:left="0" w:right="-115"/>
              <w:jc w:val="center"/>
              <w:rPr>
                <w:rFonts w:ascii="Times New Roman" w:hAnsi="Times New Roman"/>
                <w:sz w:val="28"/>
                <w:szCs w:val="28"/>
              </w:rPr>
            </w:pPr>
            <w:r>
              <w:rPr>
                <w:rFonts w:ascii="Times New Roman" w:hAnsi="Times New Roman"/>
                <w:sz w:val="28"/>
                <w:szCs w:val="28"/>
              </w:rPr>
              <w:t>Начальник отдела информационных технологий</w:t>
            </w:r>
          </w:p>
        </w:tc>
      </w:tr>
      <w:tr w:rsidR="004E1690" w:rsidRPr="0007631C" w:rsidTr="00F95D76">
        <w:tc>
          <w:tcPr>
            <w:tcW w:w="5104" w:type="dxa"/>
            <w:vAlign w:val="center"/>
          </w:tcPr>
          <w:p w:rsidR="004E1690" w:rsidRPr="00CD6557" w:rsidRDefault="00676DA0" w:rsidP="00CD6557">
            <w:pPr>
              <w:pStyle w:val="a6"/>
              <w:ind w:left="0" w:right="-115"/>
              <w:jc w:val="center"/>
              <w:rPr>
                <w:rFonts w:ascii="Times New Roman" w:hAnsi="Times New Roman"/>
                <w:b/>
                <w:sz w:val="28"/>
                <w:szCs w:val="28"/>
              </w:rPr>
            </w:pPr>
            <w:r>
              <w:rPr>
                <w:rFonts w:ascii="Times New Roman" w:hAnsi="Times New Roman"/>
                <w:b/>
                <w:sz w:val="28"/>
                <w:szCs w:val="28"/>
              </w:rPr>
              <w:t>Воронин Алексей Николаевич</w:t>
            </w:r>
          </w:p>
        </w:tc>
        <w:tc>
          <w:tcPr>
            <w:tcW w:w="4593" w:type="dxa"/>
            <w:vAlign w:val="center"/>
          </w:tcPr>
          <w:p w:rsidR="004E1690" w:rsidRPr="00676DA0" w:rsidRDefault="00676DA0" w:rsidP="00CD6557">
            <w:pPr>
              <w:pStyle w:val="a6"/>
              <w:ind w:left="0" w:right="-115"/>
              <w:jc w:val="center"/>
              <w:rPr>
                <w:rFonts w:ascii="Times New Roman" w:hAnsi="Times New Roman"/>
                <w:sz w:val="28"/>
                <w:szCs w:val="28"/>
              </w:rPr>
            </w:pPr>
            <w:r w:rsidRPr="00676DA0">
              <w:rPr>
                <w:rFonts w:ascii="Times New Roman" w:hAnsi="Times New Roman"/>
                <w:sz w:val="28"/>
                <w:szCs w:val="28"/>
              </w:rPr>
              <w:t>Председатель Российского совета ветеранов Афганистана по Калтанскому городскому округу</w:t>
            </w:r>
          </w:p>
          <w:p w:rsidR="00676DA0" w:rsidRDefault="00676DA0" w:rsidP="00CD6557">
            <w:pPr>
              <w:pStyle w:val="a6"/>
              <w:ind w:left="0" w:right="-115"/>
              <w:jc w:val="center"/>
              <w:rPr>
                <w:rFonts w:ascii="Times New Roman" w:hAnsi="Times New Roman"/>
                <w:sz w:val="28"/>
                <w:szCs w:val="28"/>
              </w:rPr>
            </w:pPr>
            <w:r w:rsidRPr="00676DA0">
              <w:rPr>
                <w:rFonts w:ascii="Times New Roman" w:hAnsi="Times New Roman"/>
                <w:sz w:val="28"/>
                <w:szCs w:val="28"/>
              </w:rPr>
              <w:t>(по согласованию)</w:t>
            </w:r>
          </w:p>
        </w:tc>
      </w:tr>
      <w:tr w:rsidR="004E1690" w:rsidRPr="0007631C" w:rsidTr="00F95D76">
        <w:tc>
          <w:tcPr>
            <w:tcW w:w="5104" w:type="dxa"/>
            <w:vAlign w:val="center"/>
          </w:tcPr>
          <w:p w:rsidR="004E1690" w:rsidRPr="00CD6557" w:rsidRDefault="00676DA0" w:rsidP="00CD6557">
            <w:pPr>
              <w:pStyle w:val="a6"/>
              <w:ind w:left="0" w:right="-115"/>
              <w:jc w:val="center"/>
              <w:rPr>
                <w:rFonts w:ascii="Times New Roman" w:hAnsi="Times New Roman"/>
                <w:b/>
                <w:sz w:val="28"/>
                <w:szCs w:val="28"/>
              </w:rPr>
            </w:pPr>
            <w:r>
              <w:rPr>
                <w:rFonts w:ascii="Times New Roman" w:hAnsi="Times New Roman"/>
                <w:b/>
                <w:sz w:val="28"/>
                <w:szCs w:val="28"/>
              </w:rPr>
              <w:t>Зубенко Ольга Николаевна</w:t>
            </w:r>
          </w:p>
        </w:tc>
        <w:tc>
          <w:tcPr>
            <w:tcW w:w="4593" w:type="dxa"/>
            <w:vAlign w:val="center"/>
          </w:tcPr>
          <w:p w:rsidR="00676DA0" w:rsidRPr="00676DA0" w:rsidRDefault="00676DA0" w:rsidP="00676DA0">
            <w:pPr>
              <w:pStyle w:val="a6"/>
              <w:ind w:left="0" w:right="-115"/>
              <w:jc w:val="center"/>
              <w:rPr>
                <w:rStyle w:val="a8"/>
                <w:rFonts w:ascii="Times New Roman" w:hAnsi="Times New Roman"/>
                <w:b w:val="0"/>
                <w:sz w:val="28"/>
                <w:szCs w:val="28"/>
                <w:shd w:val="clear" w:color="auto" w:fill="FFFFFF"/>
              </w:rPr>
            </w:pPr>
            <w:r w:rsidRPr="00676DA0">
              <w:rPr>
                <w:rFonts w:ascii="Times New Roman" w:hAnsi="Times New Roman"/>
                <w:sz w:val="28"/>
                <w:szCs w:val="28"/>
              </w:rPr>
              <w:t xml:space="preserve">Председатель </w:t>
            </w:r>
            <w:r w:rsidRPr="00676DA0">
              <w:rPr>
                <w:rStyle w:val="a8"/>
                <w:rFonts w:ascii="Times New Roman" w:hAnsi="Times New Roman"/>
                <w:b w:val="0"/>
                <w:sz w:val="28"/>
                <w:szCs w:val="28"/>
                <w:shd w:val="clear" w:color="auto" w:fill="FFFFFF"/>
              </w:rPr>
              <w:t xml:space="preserve">Калтанского городского отделения всероссийской общественной организации ветеранов (пенсионеров) войны, </w:t>
            </w:r>
            <w:r w:rsidRPr="00676DA0">
              <w:rPr>
                <w:rStyle w:val="a8"/>
                <w:rFonts w:ascii="Times New Roman" w:hAnsi="Times New Roman"/>
                <w:b w:val="0"/>
                <w:sz w:val="28"/>
                <w:szCs w:val="28"/>
                <w:shd w:val="clear" w:color="auto" w:fill="FFFFFF"/>
              </w:rPr>
              <w:lastRenderedPageBreak/>
              <w:t>труда, вооруженных сил и правоохранительных органов</w:t>
            </w:r>
          </w:p>
          <w:p w:rsidR="004E1690" w:rsidRDefault="00676DA0" w:rsidP="00676DA0">
            <w:pPr>
              <w:pStyle w:val="a6"/>
              <w:ind w:left="0" w:right="-115"/>
              <w:jc w:val="center"/>
              <w:rPr>
                <w:rFonts w:ascii="Times New Roman" w:hAnsi="Times New Roman"/>
                <w:sz w:val="28"/>
                <w:szCs w:val="28"/>
              </w:rPr>
            </w:pPr>
            <w:r w:rsidRPr="00676DA0">
              <w:rPr>
                <w:rStyle w:val="a8"/>
                <w:rFonts w:ascii="Times New Roman" w:hAnsi="Times New Roman"/>
                <w:b w:val="0"/>
                <w:sz w:val="28"/>
                <w:szCs w:val="28"/>
                <w:shd w:val="clear" w:color="auto" w:fill="FFFFFF"/>
              </w:rPr>
              <w:t>(по согласованию)</w:t>
            </w:r>
          </w:p>
        </w:tc>
      </w:tr>
      <w:tr w:rsidR="004E1690" w:rsidRPr="0007631C" w:rsidTr="00F95D76">
        <w:tc>
          <w:tcPr>
            <w:tcW w:w="5104" w:type="dxa"/>
            <w:vAlign w:val="center"/>
          </w:tcPr>
          <w:p w:rsidR="004E1690" w:rsidRPr="00CD6557" w:rsidRDefault="00676DA0" w:rsidP="00CD6557">
            <w:pPr>
              <w:pStyle w:val="a6"/>
              <w:ind w:left="0" w:right="-115"/>
              <w:jc w:val="center"/>
              <w:rPr>
                <w:rFonts w:ascii="Times New Roman" w:hAnsi="Times New Roman"/>
                <w:b/>
                <w:sz w:val="28"/>
                <w:szCs w:val="28"/>
              </w:rPr>
            </w:pPr>
            <w:r>
              <w:rPr>
                <w:rFonts w:ascii="Times New Roman" w:hAnsi="Times New Roman"/>
                <w:b/>
                <w:sz w:val="28"/>
                <w:szCs w:val="28"/>
              </w:rPr>
              <w:lastRenderedPageBreak/>
              <w:t>Ярушкина Наталья Анатольевна</w:t>
            </w:r>
          </w:p>
        </w:tc>
        <w:tc>
          <w:tcPr>
            <w:tcW w:w="4593" w:type="dxa"/>
            <w:vAlign w:val="center"/>
          </w:tcPr>
          <w:p w:rsidR="004E1690" w:rsidRPr="00676DA0" w:rsidRDefault="00676DA0" w:rsidP="00CD6557">
            <w:pPr>
              <w:pStyle w:val="a6"/>
              <w:ind w:left="0" w:right="-115"/>
              <w:jc w:val="center"/>
              <w:rPr>
                <w:rFonts w:ascii="Times New Roman" w:hAnsi="Times New Roman"/>
                <w:sz w:val="28"/>
                <w:szCs w:val="28"/>
              </w:rPr>
            </w:pPr>
            <w:r w:rsidRPr="00676DA0">
              <w:rPr>
                <w:rFonts w:ascii="Times New Roman" w:hAnsi="Times New Roman"/>
                <w:sz w:val="28"/>
                <w:szCs w:val="28"/>
                <w:shd w:val="clear" w:color="auto" w:fill="FFFFFF"/>
              </w:rPr>
              <w:t>Руководитель исполкома по обеспечению деятельности КОП «Единая Россия»</w:t>
            </w:r>
          </w:p>
        </w:tc>
      </w:tr>
      <w:tr w:rsidR="00CD6557" w:rsidRPr="0007631C" w:rsidTr="00F95D76">
        <w:tc>
          <w:tcPr>
            <w:tcW w:w="5104" w:type="dxa"/>
            <w:vAlign w:val="center"/>
          </w:tcPr>
          <w:p w:rsidR="00CD6557" w:rsidRPr="00CD6557" w:rsidRDefault="00676DA0" w:rsidP="00CD6557">
            <w:pPr>
              <w:pStyle w:val="a6"/>
              <w:ind w:left="0" w:right="-115"/>
              <w:jc w:val="center"/>
              <w:rPr>
                <w:rFonts w:ascii="Times New Roman" w:hAnsi="Times New Roman"/>
                <w:b/>
                <w:sz w:val="28"/>
                <w:szCs w:val="28"/>
              </w:rPr>
            </w:pPr>
            <w:r>
              <w:rPr>
                <w:rFonts w:ascii="Times New Roman" w:hAnsi="Times New Roman"/>
                <w:b/>
                <w:sz w:val="28"/>
                <w:szCs w:val="28"/>
              </w:rPr>
              <w:t>Юрьев Николай Геннадьевич</w:t>
            </w:r>
          </w:p>
        </w:tc>
        <w:tc>
          <w:tcPr>
            <w:tcW w:w="4593" w:type="dxa"/>
            <w:vAlign w:val="center"/>
          </w:tcPr>
          <w:p w:rsidR="00CD6557" w:rsidRDefault="00E12208" w:rsidP="00676DA0">
            <w:pPr>
              <w:pStyle w:val="a6"/>
              <w:ind w:left="0" w:right="-115"/>
              <w:jc w:val="center"/>
              <w:rPr>
                <w:rFonts w:ascii="Times New Roman" w:hAnsi="Times New Roman"/>
                <w:sz w:val="28"/>
                <w:szCs w:val="28"/>
              </w:rPr>
            </w:pPr>
            <w:r>
              <w:rPr>
                <w:rFonts w:ascii="Times New Roman" w:hAnsi="Times New Roman"/>
                <w:sz w:val="28"/>
                <w:szCs w:val="28"/>
              </w:rPr>
              <w:t>Представитель совета предпринимателей Калтанского г</w:t>
            </w:r>
            <w:r w:rsidR="00676DA0">
              <w:rPr>
                <w:rFonts w:ascii="Times New Roman" w:hAnsi="Times New Roman"/>
                <w:sz w:val="28"/>
                <w:szCs w:val="28"/>
              </w:rPr>
              <w:t>ородского округа, директор ООО Мастер - Сервис</w:t>
            </w:r>
            <w:r>
              <w:rPr>
                <w:rFonts w:ascii="Times New Roman" w:hAnsi="Times New Roman"/>
                <w:sz w:val="28"/>
                <w:szCs w:val="28"/>
              </w:rPr>
              <w:t>»</w:t>
            </w:r>
            <w:r w:rsidR="00EB028C">
              <w:rPr>
                <w:rFonts w:ascii="Times New Roman" w:hAnsi="Times New Roman"/>
                <w:sz w:val="28"/>
                <w:szCs w:val="28"/>
              </w:rPr>
              <w:t xml:space="preserve"> (по согласованию)</w:t>
            </w:r>
          </w:p>
        </w:tc>
      </w:tr>
      <w:tr w:rsidR="00EB028C" w:rsidRPr="0007631C" w:rsidTr="00F95D76">
        <w:tc>
          <w:tcPr>
            <w:tcW w:w="5104" w:type="dxa"/>
            <w:vAlign w:val="center"/>
          </w:tcPr>
          <w:p w:rsidR="00EB028C" w:rsidRDefault="00676DA0" w:rsidP="00CD6557">
            <w:pPr>
              <w:pStyle w:val="a6"/>
              <w:ind w:left="0" w:right="-115"/>
              <w:jc w:val="center"/>
              <w:rPr>
                <w:rFonts w:ascii="Times New Roman" w:hAnsi="Times New Roman"/>
                <w:b/>
                <w:sz w:val="28"/>
                <w:szCs w:val="28"/>
              </w:rPr>
            </w:pPr>
            <w:r>
              <w:rPr>
                <w:rFonts w:ascii="Times New Roman" w:hAnsi="Times New Roman"/>
                <w:b/>
                <w:sz w:val="28"/>
                <w:szCs w:val="28"/>
              </w:rPr>
              <w:t>Крутикова Ольга Александровна</w:t>
            </w:r>
          </w:p>
        </w:tc>
        <w:tc>
          <w:tcPr>
            <w:tcW w:w="4593" w:type="dxa"/>
            <w:vAlign w:val="center"/>
          </w:tcPr>
          <w:p w:rsidR="00EB028C" w:rsidRDefault="00676DA0" w:rsidP="00EB028C">
            <w:pPr>
              <w:pStyle w:val="a6"/>
              <w:ind w:left="0" w:right="-115"/>
              <w:jc w:val="center"/>
              <w:rPr>
                <w:rFonts w:ascii="Times New Roman" w:hAnsi="Times New Roman"/>
                <w:sz w:val="28"/>
                <w:szCs w:val="28"/>
              </w:rPr>
            </w:pPr>
            <w:r>
              <w:rPr>
                <w:rFonts w:ascii="Times New Roman" w:hAnsi="Times New Roman"/>
                <w:sz w:val="28"/>
                <w:szCs w:val="28"/>
              </w:rPr>
              <w:t xml:space="preserve">Председатель </w:t>
            </w:r>
            <w:r w:rsidR="0052642E">
              <w:rPr>
                <w:rFonts w:ascii="Times New Roman" w:hAnsi="Times New Roman"/>
                <w:sz w:val="28"/>
                <w:szCs w:val="28"/>
              </w:rPr>
              <w:t>Калтанской городской организации профсоюза работников образования</w:t>
            </w:r>
          </w:p>
          <w:p w:rsidR="0052642E" w:rsidRDefault="0052642E" w:rsidP="00EB028C">
            <w:pPr>
              <w:pStyle w:val="a6"/>
              <w:ind w:left="0" w:right="-115"/>
              <w:jc w:val="center"/>
              <w:rPr>
                <w:rFonts w:ascii="Times New Roman" w:hAnsi="Times New Roman"/>
                <w:sz w:val="28"/>
                <w:szCs w:val="28"/>
              </w:rPr>
            </w:pPr>
            <w:r>
              <w:rPr>
                <w:rFonts w:ascii="Times New Roman" w:hAnsi="Times New Roman"/>
                <w:sz w:val="28"/>
                <w:szCs w:val="28"/>
              </w:rPr>
              <w:t>(по согласованию)</w:t>
            </w:r>
          </w:p>
        </w:tc>
      </w:tr>
      <w:tr w:rsidR="0055750D" w:rsidRPr="0007631C" w:rsidTr="00F95D76">
        <w:tc>
          <w:tcPr>
            <w:tcW w:w="5104" w:type="dxa"/>
            <w:vAlign w:val="center"/>
          </w:tcPr>
          <w:p w:rsidR="0055750D" w:rsidRDefault="0055750D" w:rsidP="00CD6557">
            <w:pPr>
              <w:pStyle w:val="a6"/>
              <w:ind w:left="0" w:right="-115"/>
              <w:jc w:val="center"/>
              <w:rPr>
                <w:rFonts w:ascii="Times New Roman" w:hAnsi="Times New Roman"/>
                <w:b/>
                <w:sz w:val="28"/>
                <w:szCs w:val="28"/>
              </w:rPr>
            </w:pPr>
            <w:r>
              <w:rPr>
                <w:rFonts w:ascii="Times New Roman" w:hAnsi="Times New Roman"/>
                <w:b/>
                <w:sz w:val="28"/>
                <w:szCs w:val="28"/>
              </w:rPr>
              <w:t>Чакин Дмитрий Валерьевич</w:t>
            </w:r>
          </w:p>
        </w:tc>
        <w:tc>
          <w:tcPr>
            <w:tcW w:w="4593" w:type="dxa"/>
            <w:vAlign w:val="center"/>
          </w:tcPr>
          <w:p w:rsidR="0055750D" w:rsidRDefault="0055750D" w:rsidP="00EB028C">
            <w:pPr>
              <w:pStyle w:val="a6"/>
              <w:ind w:left="0" w:right="-115"/>
              <w:jc w:val="center"/>
              <w:rPr>
                <w:rFonts w:ascii="Times New Roman" w:hAnsi="Times New Roman"/>
                <w:sz w:val="28"/>
                <w:szCs w:val="28"/>
              </w:rPr>
            </w:pPr>
            <w:r>
              <w:rPr>
                <w:rFonts w:ascii="Times New Roman" w:hAnsi="Times New Roman"/>
                <w:sz w:val="28"/>
                <w:szCs w:val="28"/>
              </w:rPr>
              <w:t>Исполнительный директор ООО «Калтанский ЗМК»</w:t>
            </w:r>
          </w:p>
          <w:p w:rsidR="0055750D" w:rsidRDefault="0055750D" w:rsidP="00EB028C">
            <w:pPr>
              <w:pStyle w:val="a6"/>
              <w:ind w:left="0" w:right="-115"/>
              <w:jc w:val="center"/>
              <w:rPr>
                <w:rFonts w:ascii="Times New Roman" w:hAnsi="Times New Roman"/>
                <w:sz w:val="28"/>
                <w:szCs w:val="28"/>
              </w:rPr>
            </w:pPr>
            <w:r>
              <w:rPr>
                <w:rFonts w:ascii="Times New Roman" w:hAnsi="Times New Roman"/>
                <w:sz w:val="28"/>
                <w:szCs w:val="28"/>
              </w:rPr>
              <w:t>(по согласованию)</w:t>
            </w:r>
          </w:p>
        </w:tc>
      </w:tr>
      <w:tr w:rsidR="0055750D" w:rsidRPr="0007631C" w:rsidTr="00F95D76">
        <w:tc>
          <w:tcPr>
            <w:tcW w:w="5104" w:type="dxa"/>
            <w:vAlign w:val="center"/>
          </w:tcPr>
          <w:p w:rsidR="0055750D" w:rsidRDefault="0055750D" w:rsidP="00CD6557">
            <w:pPr>
              <w:pStyle w:val="a6"/>
              <w:ind w:left="0" w:right="-115"/>
              <w:jc w:val="center"/>
              <w:rPr>
                <w:rFonts w:ascii="Times New Roman" w:hAnsi="Times New Roman"/>
                <w:b/>
                <w:sz w:val="28"/>
                <w:szCs w:val="28"/>
              </w:rPr>
            </w:pPr>
            <w:r>
              <w:rPr>
                <w:rFonts w:ascii="Times New Roman" w:hAnsi="Times New Roman"/>
                <w:b/>
                <w:sz w:val="28"/>
                <w:szCs w:val="28"/>
              </w:rPr>
              <w:t>Мирошников Сергей Петрович</w:t>
            </w:r>
          </w:p>
        </w:tc>
        <w:tc>
          <w:tcPr>
            <w:tcW w:w="4593" w:type="dxa"/>
            <w:vAlign w:val="center"/>
          </w:tcPr>
          <w:p w:rsidR="0055750D" w:rsidRDefault="0055750D" w:rsidP="00EB028C">
            <w:pPr>
              <w:pStyle w:val="a6"/>
              <w:ind w:left="0" w:right="-115"/>
              <w:jc w:val="center"/>
              <w:rPr>
                <w:rFonts w:ascii="Times New Roman" w:hAnsi="Times New Roman"/>
                <w:sz w:val="28"/>
                <w:szCs w:val="28"/>
              </w:rPr>
            </w:pPr>
            <w:r>
              <w:rPr>
                <w:rFonts w:ascii="Times New Roman" w:hAnsi="Times New Roman"/>
                <w:sz w:val="28"/>
                <w:szCs w:val="28"/>
              </w:rPr>
              <w:t>Управляющий директор ОАО «Южно-Кузбасская ГРЭС»</w:t>
            </w:r>
          </w:p>
          <w:p w:rsidR="0055750D" w:rsidRDefault="0055750D" w:rsidP="00EB028C">
            <w:pPr>
              <w:pStyle w:val="a6"/>
              <w:ind w:left="0" w:right="-115"/>
              <w:jc w:val="center"/>
              <w:rPr>
                <w:rFonts w:ascii="Times New Roman" w:hAnsi="Times New Roman"/>
                <w:sz w:val="28"/>
                <w:szCs w:val="28"/>
              </w:rPr>
            </w:pPr>
            <w:r>
              <w:rPr>
                <w:rFonts w:ascii="Times New Roman" w:hAnsi="Times New Roman"/>
                <w:sz w:val="28"/>
                <w:szCs w:val="28"/>
              </w:rPr>
              <w:t>(по согласованию)</w:t>
            </w:r>
          </w:p>
        </w:tc>
      </w:tr>
      <w:tr w:rsidR="0055750D" w:rsidRPr="0007631C" w:rsidTr="00F95D76">
        <w:tc>
          <w:tcPr>
            <w:tcW w:w="5104" w:type="dxa"/>
            <w:vAlign w:val="center"/>
          </w:tcPr>
          <w:p w:rsidR="0055750D" w:rsidRDefault="0055750D" w:rsidP="00CD6557">
            <w:pPr>
              <w:pStyle w:val="a6"/>
              <w:ind w:left="0" w:right="-115"/>
              <w:jc w:val="center"/>
              <w:rPr>
                <w:rFonts w:ascii="Times New Roman" w:hAnsi="Times New Roman"/>
                <w:b/>
                <w:sz w:val="28"/>
                <w:szCs w:val="28"/>
              </w:rPr>
            </w:pPr>
            <w:r>
              <w:rPr>
                <w:rFonts w:ascii="Times New Roman" w:hAnsi="Times New Roman"/>
                <w:b/>
                <w:sz w:val="28"/>
                <w:szCs w:val="28"/>
              </w:rPr>
              <w:t>Масталиев Тимур Имранович</w:t>
            </w:r>
          </w:p>
        </w:tc>
        <w:tc>
          <w:tcPr>
            <w:tcW w:w="4593" w:type="dxa"/>
            <w:vAlign w:val="center"/>
          </w:tcPr>
          <w:p w:rsidR="0055750D" w:rsidRDefault="0055750D" w:rsidP="00EB028C">
            <w:pPr>
              <w:pStyle w:val="a6"/>
              <w:ind w:left="0" w:right="-115"/>
              <w:jc w:val="center"/>
              <w:rPr>
                <w:rFonts w:ascii="Times New Roman" w:hAnsi="Times New Roman"/>
                <w:sz w:val="28"/>
                <w:szCs w:val="28"/>
              </w:rPr>
            </w:pPr>
            <w:r>
              <w:rPr>
                <w:rFonts w:ascii="Times New Roman" w:hAnsi="Times New Roman"/>
                <w:sz w:val="28"/>
                <w:szCs w:val="28"/>
              </w:rPr>
              <w:t>Генеральный директор ООО «ПромкомбинатЪ»</w:t>
            </w:r>
          </w:p>
          <w:p w:rsidR="0055750D" w:rsidRDefault="0055750D" w:rsidP="00EB028C">
            <w:pPr>
              <w:pStyle w:val="a6"/>
              <w:ind w:left="0" w:right="-115"/>
              <w:jc w:val="center"/>
              <w:rPr>
                <w:rFonts w:ascii="Times New Roman" w:hAnsi="Times New Roman"/>
                <w:sz w:val="28"/>
                <w:szCs w:val="28"/>
              </w:rPr>
            </w:pPr>
            <w:r>
              <w:rPr>
                <w:rFonts w:ascii="Times New Roman" w:hAnsi="Times New Roman"/>
                <w:sz w:val="28"/>
                <w:szCs w:val="28"/>
              </w:rPr>
              <w:t>(по согласованию)</w:t>
            </w:r>
          </w:p>
        </w:tc>
      </w:tr>
    </w:tbl>
    <w:p w:rsidR="00874F59" w:rsidRDefault="00874F59" w:rsidP="007426C5">
      <w:pPr>
        <w:spacing w:after="0" w:line="240" w:lineRule="auto"/>
        <w:rPr>
          <w:rFonts w:ascii="Times New Roman" w:hAnsi="Times New Roman" w:cs="Times New Roman"/>
          <w:sz w:val="28"/>
          <w:szCs w:val="28"/>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43FC6">
      <w:pPr>
        <w:spacing w:after="0" w:line="240" w:lineRule="auto"/>
        <w:jc w:val="right"/>
        <w:rPr>
          <w:rFonts w:ascii="Times New Roman" w:hAnsi="Times New Roman" w:cs="Times New Roman"/>
          <w:sz w:val="24"/>
          <w:szCs w:val="24"/>
        </w:rPr>
      </w:pPr>
    </w:p>
    <w:p w:rsidR="003B3197" w:rsidRDefault="003B3197" w:rsidP="00B74D0C">
      <w:pPr>
        <w:spacing w:after="0" w:line="240" w:lineRule="auto"/>
        <w:rPr>
          <w:rFonts w:ascii="Times New Roman" w:hAnsi="Times New Roman" w:cs="Times New Roman"/>
          <w:sz w:val="24"/>
          <w:szCs w:val="24"/>
        </w:rPr>
      </w:pPr>
    </w:p>
    <w:p w:rsidR="00B43FC6" w:rsidRPr="00095D35" w:rsidRDefault="00B43FC6" w:rsidP="00B43FC6">
      <w:pPr>
        <w:spacing w:after="0" w:line="240" w:lineRule="auto"/>
        <w:jc w:val="right"/>
        <w:rPr>
          <w:rFonts w:ascii="Times New Roman" w:hAnsi="Times New Roman" w:cs="Times New Roman"/>
          <w:sz w:val="24"/>
          <w:szCs w:val="24"/>
        </w:rPr>
      </w:pPr>
      <w:r w:rsidRPr="00095D35">
        <w:rPr>
          <w:rFonts w:ascii="Times New Roman" w:hAnsi="Times New Roman" w:cs="Times New Roman"/>
          <w:sz w:val="24"/>
          <w:szCs w:val="24"/>
        </w:rPr>
        <w:lastRenderedPageBreak/>
        <w:t xml:space="preserve">Приложение №2 </w:t>
      </w:r>
    </w:p>
    <w:p w:rsidR="00B43FC6" w:rsidRPr="00095D35" w:rsidRDefault="00B43FC6" w:rsidP="00B43FC6">
      <w:pPr>
        <w:spacing w:after="0" w:line="240" w:lineRule="auto"/>
        <w:jc w:val="right"/>
        <w:rPr>
          <w:rFonts w:ascii="Times New Roman" w:hAnsi="Times New Roman" w:cs="Times New Roman"/>
          <w:sz w:val="24"/>
          <w:szCs w:val="24"/>
        </w:rPr>
      </w:pPr>
      <w:r w:rsidRPr="00095D35">
        <w:rPr>
          <w:rFonts w:ascii="Times New Roman" w:hAnsi="Times New Roman" w:cs="Times New Roman"/>
          <w:sz w:val="24"/>
          <w:szCs w:val="24"/>
        </w:rPr>
        <w:t>к постановлению администрации</w:t>
      </w:r>
    </w:p>
    <w:p w:rsidR="00B43FC6" w:rsidRPr="00095D35" w:rsidRDefault="00B43FC6" w:rsidP="00B43FC6">
      <w:pPr>
        <w:spacing w:after="0" w:line="240" w:lineRule="auto"/>
        <w:jc w:val="right"/>
        <w:rPr>
          <w:rFonts w:ascii="Times New Roman" w:hAnsi="Times New Roman" w:cs="Times New Roman"/>
          <w:sz w:val="24"/>
          <w:szCs w:val="24"/>
        </w:rPr>
      </w:pPr>
      <w:r w:rsidRPr="00095D35">
        <w:rPr>
          <w:rFonts w:ascii="Times New Roman" w:hAnsi="Times New Roman" w:cs="Times New Roman"/>
          <w:sz w:val="24"/>
          <w:szCs w:val="24"/>
        </w:rPr>
        <w:t xml:space="preserve"> Калтанского городского округа</w:t>
      </w:r>
    </w:p>
    <w:p w:rsidR="00B43FC6" w:rsidRPr="00095D35" w:rsidRDefault="00B43FC6" w:rsidP="00B43FC6">
      <w:pPr>
        <w:spacing w:after="0" w:line="240" w:lineRule="auto"/>
        <w:jc w:val="right"/>
        <w:rPr>
          <w:rFonts w:ascii="Times New Roman" w:hAnsi="Times New Roman" w:cs="Times New Roman"/>
          <w:sz w:val="24"/>
          <w:szCs w:val="24"/>
        </w:rPr>
      </w:pPr>
      <w:r w:rsidRPr="00095D35">
        <w:rPr>
          <w:rFonts w:ascii="Times New Roman" w:hAnsi="Times New Roman" w:cs="Times New Roman"/>
          <w:sz w:val="24"/>
          <w:szCs w:val="24"/>
        </w:rPr>
        <w:t xml:space="preserve"> от </w:t>
      </w:r>
      <w:r w:rsidR="00B74D0C">
        <w:rPr>
          <w:rFonts w:ascii="Times New Roman" w:hAnsi="Times New Roman" w:cs="Times New Roman"/>
          <w:sz w:val="24"/>
          <w:szCs w:val="24"/>
        </w:rPr>
        <w:t>17.10.2013г. № 378</w:t>
      </w:r>
      <w:r w:rsidRPr="00095D35">
        <w:rPr>
          <w:rFonts w:ascii="Times New Roman" w:hAnsi="Times New Roman" w:cs="Times New Roman"/>
          <w:sz w:val="24"/>
          <w:szCs w:val="24"/>
        </w:rPr>
        <w:t>-п</w:t>
      </w:r>
    </w:p>
    <w:p w:rsidR="00095D35" w:rsidRDefault="00095D35" w:rsidP="00095D35">
      <w:pPr>
        <w:spacing w:after="0" w:line="240" w:lineRule="auto"/>
        <w:jc w:val="center"/>
        <w:rPr>
          <w:rFonts w:ascii="Times New Roman" w:hAnsi="Times New Roman" w:cs="Times New Roman"/>
          <w:sz w:val="28"/>
          <w:szCs w:val="28"/>
        </w:rPr>
      </w:pPr>
    </w:p>
    <w:p w:rsidR="00095D35" w:rsidRDefault="00095D35" w:rsidP="00095D35">
      <w:pPr>
        <w:spacing w:after="0" w:line="240" w:lineRule="auto"/>
        <w:jc w:val="center"/>
        <w:rPr>
          <w:rFonts w:ascii="Times New Roman" w:hAnsi="Times New Roman" w:cs="Times New Roman"/>
          <w:b/>
          <w:sz w:val="28"/>
          <w:szCs w:val="28"/>
        </w:rPr>
      </w:pPr>
      <w:r w:rsidRPr="00095D35">
        <w:rPr>
          <w:rFonts w:ascii="Times New Roman" w:hAnsi="Times New Roman" w:cs="Times New Roman"/>
          <w:b/>
          <w:sz w:val="28"/>
          <w:szCs w:val="28"/>
        </w:rPr>
        <w:t xml:space="preserve">Положение об экспертной рабочей группе по рассмотрению общественных инициатив, направленных жителями Калтанского городского округа с использованием интернет – ресурса </w:t>
      </w:r>
    </w:p>
    <w:p w:rsidR="00B43FC6" w:rsidRDefault="00095D35" w:rsidP="00095D35">
      <w:pPr>
        <w:spacing w:after="0" w:line="240" w:lineRule="auto"/>
        <w:jc w:val="center"/>
        <w:rPr>
          <w:rFonts w:ascii="Times New Roman" w:hAnsi="Times New Roman" w:cs="Times New Roman"/>
          <w:b/>
          <w:sz w:val="28"/>
          <w:szCs w:val="28"/>
        </w:rPr>
      </w:pPr>
      <w:r w:rsidRPr="00095D35">
        <w:rPr>
          <w:rFonts w:ascii="Times New Roman" w:hAnsi="Times New Roman" w:cs="Times New Roman"/>
          <w:b/>
          <w:sz w:val="28"/>
          <w:szCs w:val="28"/>
        </w:rPr>
        <w:t>«Р</w:t>
      </w:r>
      <w:r>
        <w:rPr>
          <w:rFonts w:ascii="Times New Roman" w:hAnsi="Times New Roman" w:cs="Times New Roman"/>
          <w:b/>
          <w:sz w:val="28"/>
          <w:szCs w:val="28"/>
        </w:rPr>
        <w:t>оссийская общественная инициати</w:t>
      </w:r>
      <w:r w:rsidRPr="00095D35">
        <w:rPr>
          <w:rFonts w:ascii="Times New Roman" w:hAnsi="Times New Roman" w:cs="Times New Roman"/>
          <w:b/>
          <w:sz w:val="28"/>
          <w:szCs w:val="28"/>
        </w:rPr>
        <w:t>ва»</w:t>
      </w:r>
    </w:p>
    <w:p w:rsidR="00095D35" w:rsidRDefault="00095D35" w:rsidP="00095D35">
      <w:pPr>
        <w:spacing w:after="0" w:line="240" w:lineRule="auto"/>
        <w:jc w:val="center"/>
        <w:rPr>
          <w:rFonts w:ascii="Times New Roman" w:hAnsi="Times New Roman" w:cs="Times New Roman"/>
          <w:b/>
          <w:sz w:val="28"/>
          <w:szCs w:val="28"/>
        </w:rPr>
      </w:pPr>
    </w:p>
    <w:p w:rsidR="00095D35" w:rsidRDefault="00095D35" w:rsidP="00095D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Экспертная рабочая группа</w:t>
      </w:r>
      <w:r w:rsidR="0052642E">
        <w:rPr>
          <w:rFonts w:ascii="Times New Roman" w:hAnsi="Times New Roman" w:cs="Times New Roman"/>
          <w:sz w:val="28"/>
          <w:szCs w:val="28"/>
        </w:rPr>
        <w:t>,</w:t>
      </w:r>
      <w:r>
        <w:rPr>
          <w:rFonts w:ascii="Times New Roman" w:hAnsi="Times New Roman" w:cs="Times New Roman"/>
          <w:sz w:val="28"/>
          <w:szCs w:val="28"/>
        </w:rPr>
        <w:t xml:space="preserve"> по рассмотрению общественных инициатив, направленных жител</w:t>
      </w:r>
      <w:r w:rsidR="0052642E">
        <w:rPr>
          <w:rFonts w:ascii="Times New Roman" w:hAnsi="Times New Roman" w:cs="Times New Roman"/>
          <w:sz w:val="28"/>
          <w:szCs w:val="28"/>
        </w:rPr>
        <w:t>ями</w:t>
      </w:r>
      <w:r>
        <w:rPr>
          <w:rFonts w:ascii="Times New Roman" w:hAnsi="Times New Roman" w:cs="Times New Roman"/>
          <w:sz w:val="28"/>
          <w:szCs w:val="28"/>
        </w:rPr>
        <w:t xml:space="preserve"> Калтанского городского округа</w:t>
      </w:r>
      <w:r w:rsidR="0052642E">
        <w:rPr>
          <w:rFonts w:ascii="Times New Roman" w:hAnsi="Times New Roman" w:cs="Times New Roman"/>
          <w:sz w:val="28"/>
          <w:szCs w:val="28"/>
        </w:rPr>
        <w:t>,</w:t>
      </w:r>
      <w:r>
        <w:rPr>
          <w:rFonts w:ascii="Times New Roman" w:hAnsi="Times New Roman" w:cs="Times New Roman"/>
          <w:sz w:val="28"/>
          <w:szCs w:val="28"/>
        </w:rPr>
        <w:t xml:space="preserve"> с использованием интернет – ресурса </w:t>
      </w:r>
      <w:r w:rsidR="003B3197">
        <w:rPr>
          <w:rFonts w:ascii="Times New Roman" w:hAnsi="Times New Roman" w:cs="Times New Roman"/>
          <w:sz w:val="28"/>
          <w:szCs w:val="28"/>
        </w:rPr>
        <w:t>«</w:t>
      </w:r>
      <w:r>
        <w:rPr>
          <w:rFonts w:ascii="Times New Roman" w:hAnsi="Times New Roman" w:cs="Times New Roman"/>
          <w:sz w:val="28"/>
          <w:szCs w:val="28"/>
        </w:rPr>
        <w:t>Российская общественная инициатива</w:t>
      </w:r>
      <w:r w:rsidR="003B3197">
        <w:rPr>
          <w:rFonts w:ascii="Times New Roman" w:hAnsi="Times New Roman" w:cs="Times New Roman"/>
          <w:sz w:val="28"/>
          <w:szCs w:val="28"/>
        </w:rPr>
        <w:t xml:space="preserve">» </w:t>
      </w:r>
      <w:r>
        <w:rPr>
          <w:rFonts w:ascii="Times New Roman" w:hAnsi="Times New Roman" w:cs="Times New Roman"/>
          <w:sz w:val="28"/>
          <w:szCs w:val="28"/>
        </w:rPr>
        <w:t xml:space="preserve">(далее - экспертная рабочая группа), создана во исполнение </w:t>
      </w:r>
      <w:hyperlink r:id="rId8" w:history="1">
        <w:r w:rsidRPr="0052642E">
          <w:rPr>
            <w:rFonts w:ascii="Times New Roman" w:hAnsi="Times New Roman" w:cs="Times New Roman"/>
            <w:sz w:val="28"/>
            <w:szCs w:val="28"/>
          </w:rPr>
          <w:t>Указа</w:t>
        </w:r>
      </w:hyperlink>
      <w:r>
        <w:rPr>
          <w:rFonts w:ascii="Times New Roman" w:hAnsi="Times New Roman" w:cs="Times New Roman"/>
          <w:sz w:val="28"/>
          <w:szCs w:val="28"/>
        </w:rPr>
        <w:t xml:space="preserve"> Прези</w:t>
      </w:r>
      <w:r w:rsidR="003B3197">
        <w:rPr>
          <w:rFonts w:ascii="Times New Roman" w:hAnsi="Times New Roman" w:cs="Times New Roman"/>
          <w:sz w:val="28"/>
          <w:szCs w:val="28"/>
        </w:rPr>
        <w:t>дента Российской Федерации от 04.03.</w:t>
      </w:r>
      <w:r>
        <w:rPr>
          <w:rFonts w:ascii="Times New Roman" w:hAnsi="Times New Roman" w:cs="Times New Roman"/>
          <w:sz w:val="28"/>
          <w:szCs w:val="28"/>
        </w:rPr>
        <w:t xml:space="preserve">2013 г. </w:t>
      </w:r>
      <w:r w:rsidR="0052642E">
        <w:rPr>
          <w:rFonts w:ascii="Times New Roman" w:hAnsi="Times New Roman" w:cs="Times New Roman"/>
          <w:sz w:val="28"/>
          <w:szCs w:val="28"/>
        </w:rPr>
        <w:t>№</w:t>
      </w:r>
      <w:r w:rsidR="003B3197">
        <w:rPr>
          <w:rFonts w:ascii="Times New Roman" w:hAnsi="Times New Roman" w:cs="Times New Roman"/>
          <w:sz w:val="28"/>
          <w:szCs w:val="28"/>
        </w:rPr>
        <w:t xml:space="preserve"> 183 «</w:t>
      </w:r>
      <w:r>
        <w:rPr>
          <w:rFonts w:ascii="Times New Roman" w:hAnsi="Times New Roman" w:cs="Times New Roman"/>
          <w:sz w:val="28"/>
          <w:szCs w:val="28"/>
        </w:rPr>
        <w:t xml:space="preserve">О рассмотрении общественных инициатив, направленных гражданами Российской Федерации с использованием </w:t>
      </w:r>
      <w:r w:rsidR="0052642E">
        <w:rPr>
          <w:rFonts w:ascii="Times New Roman" w:hAnsi="Times New Roman" w:cs="Times New Roman"/>
          <w:sz w:val="28"/>
          <w:szCs w:val="28"/>
        </w:rPr>
        <w:t>интернет – ресурса</w:t>
      </w:r>
      <w:r w:rsidR="003B3197">
        <w:rPr>
          <w:rFonts w:ascii="Times New Roman" w:hAnsi="Times New Roman" w:cs="Times New Roman"/>
          <w:sz w:val="28"/>
          <w:szCs w:val="28"/>
        </w:rPr>
        <w:t xml:space="preserve"> </w:t>
      </w:r>
      <w:r w:rsidR="0052642E">
        <w:rPr>
          <w:rFonts w:ascii="Times New Roman" w:hAnsi="Times New Roman" w:cs="Times New Roman"/>
          <w:sz w:val="28"/>
          <w:szCs w:val="28"/>
        </w:rPr>
        <w:t xml:space="preserve"> </w:t>
      </w:r>
      <w:r w:rsidR="003B3197">
        <w:rPr>
          <w:rFonts w:ascii="Times New Roman" w:hAnsi="Times New Roman" w:cs="Times New Roman"/>
          <w:sz w:val="28"/>
          <w:szCs w:val="28"/>
        </w:rPr>
        <w:t>«</w:t>
      </w:r>
      <w:r>
        <w:rPr>
          <w:rFonts w:ascii="Times New Roman" w:hAnsi="Times New Roman" w:cs="Times New Roman"/>
          <w:sz w:val="28"/>
          <w:szCs w:val="28"/>
        </w:rPr>
        <w:t>Рос</w:t>
      </w:r>
      <w:r w:rsidR="003B3197">
        <w:rPr>
          <w:rFonts w:ascii="Times New Roman" w:hAnsi="Times New Roman" w:cs="Times New Roman"/>
          <w:sz w:val="28"/>
          <w:szCs w:val="28"/>
        </w:rPr>
        <w:t>сийская общественная инициатива»</w:t>
      </w:r>
      <w:r>
        <w:rPr>
          <w:rFonts w:ascii="Times New Roman" w:hAnsi="Times New Roman" w:cs="Times New Roman"/>
          <w:sz w:val="28"/>
          <w:szCs w:val="28"/>
        </w:rPr>
        <w:t>.</w:t>
      </w:r>
    </w:p>
    <w:p w:rsidR="00095D35" w:rsidRDefault="00095D35" w:rsidP="00095D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Экспертная рабочая группа состоит из председателя, секретаря и других членов экспертной рабочей группы.</w:t>
      </w:r>
    </w:p>
    <w:p w:rsidR="00095D35" w:rsidRDefault="00095D35" w:rsidP="00095D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Члены экспертной рабочей группы осуществляют свою деятельность на безвозмездной основе.</w:t>
      </w:r>
    </w:p>
    <w:p w:rsidR="00095D35" w:rsidRDefault="00095D35" w:rsidP="00095D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Организационное обеспечение деятельности экспертной рабочей группы осуществляется администрацией Калтанского городского округа в лице заместителя главы Калтанского городского округа по экономике.</w:t>
      </w:r>
    </w:p>
    <w:p w:rsidR="00095D35" w:rsidRDefault="00095D35" w:rsidP="00095D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Экспертная рабочая группа:</w:t>
      </w:r>
    </w:p>
    <w:p w:rsidR="00095D35" w:rsidRDefault="00095D35" w:rsidP="00095D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рассматривает общественные инициативы, направленные жителями Калтанского городского округа с использованием интернет – ресурса  "Российская общественная инициатива" (далее - общественные инициативы), поступившие от Фонда информационной демократии и гражданского общества "Фонд информационной демократии";</w:t>
      </w:r>
    </w:p>
    <w:p w:rsidR="00095D35" w:rsidRDefault="00095D35" w:rsidP="00095D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проводит экспертизу общественных инициатив, поступивших от Фонда информационной демократии и гражданского общества "Фонд информационной демократии";</w:t>
      </w:r>
    </w:p>
    <w:p w:rsidR="00095D35" w:rsidRDefault="00095D35" w:rsidP="00095D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принимает решение о целесообразности разработки проекта соответствующего нормативного правового акта и (или) принятии иных мер по реализации общественной инициативы;</w:t>
      </w:r>
    </w:p>
    <w:p w:rsidR="00095D35" w:rsidRDefault="00095D35" w:rsidP="00095D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направляет информацию о рассмотрении общественной инициативы и мерах по ее реализации Фонду информационной демократии и гражданского общества "Фонд информационной демократии" для размещения на интернет – ресурсе.</w:t>
      </w:r>
    </w:p>
    <w:p w:rsidR="00095D35" w:rsidRDefault="00095D35" w:rsidP="00095D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 поступлении на рассмотрение общественной инициативы от Фонда информационной демократии и гражданского общества "Фонд информационной демократии" председатель экспертной рабочей группы в течение трех рабочих дней дает поручение в течение десяти рабочих дней организовать проведение процедуры рассмотрения общественной инициативы.</w:t>
      </w:r>
    </w:p>
    <w:p w:rsidR="00095D35" w:rsidRDefault="00095D35" w:rsidP="00095D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Рассмотрение общественной инициативы экспертной рабочей группой может проводиться в очной и заочной формах.</w:t>
      </w:r>
    </w:p>
    <w:p w:rsidR="00095D35" w:rsidRDefault="00095D35" w:rsidP="00095D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общественной инициативы в очной форме заседание экспертной рабочей группы ведет ее председатель либо по его поручению секретарь. Решение экспертной рабочей группы считается принятым, если за него проголосовало простое большинство присутствующих членов рабочей группы. При равенстве голосов голос председательствующего является решающим.</w:t>
      </w:r>
    </w:p>
    <w:p w:rsidR="00095D35" w:rsidRDefault="00095D35" w:rsidP="00095D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Рассмотрение общественных инициатив в заочной форме осуществляется в форме опроса членов экспертной рабочей группы путем рассылки всех необходимых для принятия решения документов и бюллетеней для проведения голосования. Решение экспертной рабочей группы при рассмотрении общественной инициативы в заочной форме считается принятым, если за него выскажется более половины от общего числа членов экспертной рабочей группы, которые участвовали в опросе.</w:t>
      </w:r>
    </w:p>
    <w:p w:rsidR="00095D35" w:rsidRDefault="00095D35" w:rsidP="00095D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Решение экспертной рабочей группы оформляется в виде экспертного заключения и решения о целесообразности разработки проекта соответствующего нормативного правового акта и (или) принятии иных мер по реализации общественной инициативы.</w:t>
      </w:r>
    </w:p>
    <w:p w:rsidR="00095D35" w:rsidRDefault="00095D35" w:rsidP="00095D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Экспертное заключение и решение о целесообразности разработки проекта соответствующего нормативного правового акта и (или) принятии иных мер по реализации общественной инициативы в течение десяти рабочих дней оформляется секретарем экспертной рабочей группы и подписывается председателем.</w:t>
      </w:r>
    </w:p>
    <w:p w:rsidR="00095D35" w:rsidRDefault="00095D35" w:rsidP="00095D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Информация о рассмотрении общественной инициативы и решении экспертной рабочей группы направляется секретарем рабочей группы в электронном виде в Фонд информационной демократии и гражданского общества "Фонд информационной демократии" для размещения на интернет – ресурсе в течение пяти рабочих дней со дня принятия решения рабочей группой.</w:t>
      </w:r>
    </w:p>
    <w:p w:rsidR="00095D35" w:rsidRDefault="00095D35" w:rsidP="00095D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случае принятия решения о целесообразности разработки проекта соответствующего нормативного правового акта и (или) принятии иных мер по реализации общественной инициативы решение экспертной рабочей группы в течение пяти рабочих дней после его принятия направляется ее председателем в орган исполнительной власти Кемеровской области соответствующей компетенции.</w:t>
      </w:r>
    </w:p>
    <w:p w:rsidR="00095D35" w:rsidRDefault="00095D35" w:rsidP="00095D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Общий срок рассмотрения общественной инициативы и подготовки решения экспертной рабочей группы не должен превышать двух месяцев со дня поступления общественной инициативы на рассмотрение в экспертную рабочую группу от Фонда информационной демократии и гражданского общества "Фонд информационной демократии".</w:t>
      </w:r>
    </w:p>
    <w:p w:rsidR="00095D35" w:rsidRDefault="00095D35" w:rsidP="00095D35">
      <w:pPr>
        <w:spacing w:after="0" w:line="240" w:lineRule="auto"/>
        <w:jc w:val="both"/>
        <w:rPr>
          <w:rFonts w:ascii="Times New Roman" w:hAnsi="Times New Roman" w:cs="Times New Roman"/>
          <w:sz w:val="28"/>
          <w:szCs w:val="28"/>
        </w:rPr>
      </w:pPr>
    </w:p>
    <w:p w:rsidR="00095D35" w:rsidRPr="00095D35" w:rsidRDefault="00095D35" w:rsidP="00095D35">
      <w:pPr>
        <w:spacing w:after="0" w:line="240" w:lineRule="auto"/>
        <w:jc w:val="both"/>
        <w:rPr>
          <w:rFonts w:ascii="Times New Roman" w:hAnsi="Times New Roman" w:cs="Times New Roman"/>
          <w:sz w:val="28"/>
          <w:szCs w:val="28"/>
        </w:rPr>
      </w:pPr>
    </w:p>
    <w:sectPr w:rsidR="00095D35" w:rsidRPr="00095D35" w:rsidSect="00AD3E22">
      <w:headerReference w:type="even" r:id="rId9"/>
      <w:headerReference w:type="default" r:id="rId10"/>
      <w:pgSz w:w="11906" w:h="16838"/>
      <w:pgMar w:top="1134" w:right="707" w:bottom="1134"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0A9" w:rsidRDefault="00B870A9" w:rsidP="007D2EF0">
      <w:pPr>
        <w:spacing w:after="0" w:line="240" w:lineRule="auto"/>
      </w:pPr>
      <w:r>
        <w:separator/>
      </w:r>
    </w:p>
  </w:endnote>
  <w:endnote w:type="continuationSeparator" w:id="1">
    <w:p w:rsidR="00B870A9" w:rsidRDefault="00B870A9" w:rsidP="007D2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0A9" w:rsidRDefault="00B870A9" w:rsidP="007D2EF0">
      <w:pPr>
        <w:spacing w:after="0" w:line="240" w:lineRule="auto"/>
      </w:pPr>
      <w:r>
        <w:separator/>
      </w:r>
    </w:p>
  </w:footnote>
  <w:footnote w:type="continuationSeparator" w:id="1">
    <w:p w:rsidR="00B870A9" w:rsidRDefault="00B870A9" w:rsidP="007D2E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06" w:rsidRDefault="00BD170B" w:rsidP="00DB5946">
    <w:pPr>
      <w:pStyle w:val="a3"/>
      <w:framePr w:wrap="around" w:vAnchor="text" w:hAnchor="margin" w:xAlign="right" w:y="1"/>
      <w:rPr>
        <w:rStyle w:val="a5"/>
      </w:rPr>
    </w:pPr>
    <w:r>
      <w:rPr>
        <w:rStyle w:val="a5"/>
      </w:rPr>
      <w:fldChar w:fldCharType="begin"/>
    </w:r>
    <w:r w:rsidR="00B47E22">
      <w:rPr>
        <w:rStyle w:val="a5"/>
      </w:rPr>
      <w:instrText xml:space="preserve">PAGE  </w:instrText>
    </w:r>
    <w:r>
      <w:rPr>
        <w:rStyle w:val="a5"/>
      </w:rPr>
      <w:fldChar w:fldCharType="end"/>
    </w:r>
  </w:p>
  <w:p w:rsidR="00F42306" w:rsidRDefault="00B870A9" w:rsidP="007B026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06" w:rsidRDefault="00B870A9" w:rsidP="00037B80">
    <w:pPr>
      <w:pStyle w:val="a3"/>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C556F"/>
    <w:multiLevelType w:val="hybridMultilevel"/>
    <w:tmpl w:val="AC385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6817AB"/>
    <w:multiLevelType w:val="hybridMultilevel"/>
    <w:tmpl w:val="4E00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2F3B48"/>
    <w:multiLevelType w:val="hybridMultilevel"/>
    <w:tmpl w:val="A7A63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CD1213"/>
    <w:multiLevelType w:val="hybridMultilevel"/>
    <w:tmpl w:val="2BACAE5A"/>
    <w:lvl w:ilvl="0" w:tplc="79F4EDC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890A37"/>
    <w:multiLevelType w:val="hybridMultilevel"/>
    <w:tmpl w:val="928E0000"/>
    <w:lvl w:ilvl="0" w:tplc="61A09AA8">
      <w:start w:val="1"/>
      <w:numFmt w:val="decimal"/>
      <w:lvlText w:val="%1."/>
      <w:lvlJc w:val="left"/>
      <w:pPr>
        <w:ind w:left="5463" w:hanging="360"/>
      </w:pPr>
      <w:rPr>
        <w:rFonts w:hint="default"/>
      </w:rPr>
    </w:lvl>
    <w:lvl w:ilvl="1" w:tplc="04190019" w:tentative="1">
      <w:start w:val="1"/>
      <w:numFmt w:val="lowerLetter"/>
      <w:lvlText w:val="%2."/>
      <w:lvlJc w:val="left"/>
      <w:pPr>
        <w:ind w:left="6183" w:hanging="360"/>
      </w:pPr>
    </w:lvl>
    <w:lvl w:ilvl="2" w:tplc="0419001B" w:tentative="1">
      <w:start w:val="1"/>
      <w:numFmt w:val="lowerRoman"/>
      <w:lvlText w:val="%3."/>
      <w:lvlJc w:val="right"/>
      <w:pPr>
        <w:ind w:left="6903" w:hanging="180"/>
      </w:pPr>
    </w:lvl>
    <w:lvl w:ilvl="3" w:tplc="0419000F" w:tentative="1">
      <w:start w:val="1"/>
      <w:numFmt w:val="decimal"/>
      <w:lvlText w:val="%4."/>
      <w:lvlJc w:val="left"/>
      <w:pPr>
        <w:ind w:left="7623" w:hanging="360"/>
      </w:pPr>
    </w:lvl>
    <w:lvl w:ilvl="4" w:tplc="04190019" w:tentative="1">
      <w:start w:val="1"/>
      <w:numFmt w:val="lowerLetter"/>
      <w:lvlText w:val="%5."/>
      <w:lvlJc w:val="left"/>
      <w:pPr>
        <w:ind w:left="8343" w:hanging="360"/>
      </w:pPr>
    </w:lvl>
    <w:lvl w:ilvl="5" w:tplc="0419001B" w:tentative="1">
      <w:start w:val="1"/>
      <w:numFmt w:val="lowerRoman"/>
      <w:lvlText w:val="%6."/>
      <w:lvlJc w:val="right"/>
      <w:pPr>
        <w:ind w:left="9063" w:hanging="180"/>
      </w:pPr>
    </w:lvl>
    <w:lvl w:ilvl="6" w:tplc="0419000F" w:tentative="1">
      <w:start w:val="1"/>
      <w:numFmt w:val="decimal"/>
      <w:lvlText w:val="%7."/>
      <w:lvlJc w:val="left"/>
      <w:pPr>
        <w:ind w:left="9783" w:hanging="360"/>
      </w:pPr>
    </w:lvl>
    <w:lvl w:ilvl="7" w:tplc="04190019" w:tentative="1">
      <w:start w:val="1"/>
      <w:numFmt w:val="lowerLetter"/>
      <w:lvlText w:val="%8."/>
      <w:lvlJc w:val="left"/>
      <w:pPr>
        <w:ind w:left="10503" w:hanging="360"/>
      </w:pPr>
    </w:lvl>
    <w:lvl w:ilvl="8" w:tplc="0419001B" w:tentative="1">
      <w:start w:val="1"/>
      <w:numFmt w:val="lowerRoman"/>
      <w:lvlText w:val="%9."/>
      <w:lvlJc w:val="right"/>
      <w:pPr>
        <w:ind w:left="11223" w:hanging="180"/>
      </w:pPr>
    </w:lvl>
  </w:abstractNum>
  <w:abstractNum w:abstractNumId="5">
    <w:nsid w:val="6B1670CD"/>
    <w:multiLevelType w:val="hybridMultilevel"/>
    <w:tmpl w:val="5D3E7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874F59"/>
    <w:rsid w:val="00013136"/>
    <w:rsid w:val="000475FD"/>
    <w:rsid w:val="0007631C"/>
    <w:rsid w:val="00095D35"/>
    <w:rsid w:val="00204478"/>
    <w:rsid w:val="002518C0"/>
    <w:rsid w:val="003007AC"/>
    <w:rsid w:val="00312756"/>
    <w:rsid w:val="003127F4"/>
    <w:rsid w:val="003500E9"/>
    <w:rsid w:val="003506A2"/>
    <w:rsid w:val="003A33FD"/>
    <w:rsid w:val="003B3197"/>
    <w:rsid w:val="0040799B"/>
    <w:rsid w:val="00417687"/>
    <w:rsid w:val="00473DEF"/>
    <w:rsid w:val="004E1690"/>
    <w:rsid w:val="00512A73"/>
    <w:rsid w:val="0052642E"/>
    <w:rsid w:val="00530201"/>
    <w:rsid w:val="0055750D"/>
    <w:rsid w:val="0056483E"/>
    <w:rsid w:val="00565250"/>
    <w:rsid w:val="005C0D0C"/>
    <w:rsid w:val="00616392"/>
    <w:rsid w:val="00676DA0"/>
    <w:rsid w:val="0074029F"/>
    <w:rsid w:val="007426C5"/>
    <w:rsid w:val="007D2EF0"/>
    <w:rsid w:val="00874F59"/>
    <w:rsid w:val="008B0601"/>
    <w:rsid w:val="008B7376"/>
    <w:rsid w:val="00923E43"/>
    <w:rsid w:val="009B50B6"/>
    <w:rsid w:val="009D1347"/>
    <w:rsid w:val="00A21265"/>
    <w:rsid w:val="00A426E3"/>
    <w:rsid w:val="00AC0950"/>
    <w:rsid w:val="00AD3E22"/>
    <w:rsid w:val="00B230E0"/>
    <w:rsid w:val="00B43FC6"/>
    <w:rsid w:val="00B47E22"/>
    <w:rsid w:val="00B74D0C"/>
    <w:rsid w:val="00B870A9"/>
    <w:rsid w:val="00BD170B"/>
    <w:rsid w:val="00C11278"/>
    <w:rsid w:val="00C47ACD"/>
    <w:rsid w:val="00C8096F"/>
    <w:rsid w:val="00CA4735"/>
    <w:rsid w:val="00CD6557"/>
    <w:rsid w:val="00D070EB"/>
    <w:rsid w:val="00D2454F"/>
    <w:rsid w:val="00E12208"/>
    <w:rsid w:val="00E229B3"/>
    <w:rsid w:val="00E24DAD"/>
    <w:rsid w:val="00E73004"/>
    <w:rsid w:val="00E97474"/>
    <w:rsid w:val="00EB028C"/>
    <w:rsid w:val="00EC1DE3"/>
    <w:rsid w:val="00F50F87"/>
    <w:rsid w:val="00F95D76"/>
    <w:rsid w:val="00F97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F0"/>
  </w:style>
  <w:style w:type="paragraph" w:styleId="9">
    <w:name w:val="heading 9"/>
    <w:basedOn w:val="a"/>
    <w:next w:val="a"/>
    <w:link w:val="90"/>
    <w:qFormat/>
    <w:rsid w:val="00874F59"/>
    <w:pPr>
      <w:keepNext/>
      <w:spacing w:after="0" w:line="360" w:lineRule="atLeast"/>
      <w:ind w:right="-716"/>
      <w:jc w:val="center"/>
      <w:outlineLvl w:val="8"/>
    </w:pPr>
    <w:rPr>
      <w:rFonts w:ascii="Arial Narrow" w:eastAsia="Times New Roman" w:hAnsi="Arial Narrow" w:cs="Times New Roman"/>
      <w:b/>
      <w:sz w:val="8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874F59"/>
    <w:rPr>
      <w:rFonts w:ascii="Arial Narrow" w:eastAsia="Times New Roman" w:hAnsi="Arial Narrow" w:cs="Times New Roman"/>
      <w:b/>
      <w:sz w:val="80"/>
      <w:szCs w:val="20"/>
    </w:rPr>
  </w:style>
  <w:style w:type="paragraph" w:styleId="a3">
    <w:name w:val="header"/>
    <w:basedOn w:val="a"/>
    <w:link w:val="a4"/>
    <w:rsid w:val="00874F5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874F59"/>
    <w:rPr>
      <w:rFonts w:ascii="Times New Roman" w:eastAsia="Times New Roman" w:hAnsi="Times New Roman" w:cs="Times New Roman"/>
      <w:sz w:val="24"/>
      <w:szCs w:val="24"/>
    </w:rPr>
  </w:style>
  <w:style w:type="character" w:styleId="a5">
    <w:name w:val="page number"/>
    <w:basedOn w:val="a0"/>
    <w:rsid w:val="00874F59"/>
  </w:style>
  <w:style w:type="paragraph" w:styleId="a6">
    <w:name w:val="List Paragraph"/>
    <w:basedOn w:val="a"/>
    <w:uiPriority w:val="34"/>
    <w:qFormat/>
    <w:rsid w:val="00874F59"/>
    <w:pPr>
      <w:ind w:left="720"/>
      <w:contextualSpacing/>
    </w:pPr>
    <w:rPr>
      <w:rFonts w:ascii="Calibri" w:eastAsia="Calibri" w:hAnsi="Calibri" w:cs="Times New Roman"/>
      <w:lang w:eastAsia="en-US"/>
    </w:rPr>
  </w:style>
  <w:style w:type="table" w:styleId="a7">
    <w:name w:val="Table Grid"/>
    <w:basedOn w:val="a1"/>
    <w:uiPriority w:val="59"/>
    <w:rsid w:val="009B50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EB028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E1231042AA9E9C91536E6FAAEDF657B72929EB14AE643FE30E1E7BF3s8B2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7</Pages>
  <Words>1656</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Администрация</cp:lastModifiedBy>
  <cp:revision>13</cp:revision>
  <cp:lastPrinted>2013-10-18T01:36:00Z</cp:lastPrinted>
  <dcterms:created xsi:type="dcterms:W3CDTF">2012-10-11T07:52:00Z</dcterms:created>
  <dcterms:modified xsi:type="dcterms:W3CDTF">2013-10-18T01:54:00Z</dcterms:modified>
</cp:coreProperties>
</file>