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CE" w:rsidRDefault="00341BCE" w:rsidP="00341BCE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Муниципальное казенное учреждение «Управление муниципальным имуществом «Управление муниципальным имуществом Калтанского городского округа»</w:t>
      </w:r>
    </w:p>
    <w:p w:rsidR="00341BCE" w:rsidRDefault="00341BCE" w:rsidP="00341BCE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ПРОТОКОЛ № 1</w:t>
      </w:r>
    </w:p>
    <w:p w:rsidR="00341BCE" w:rsidRDefault="00341BCE" w:rsidP="00341BCE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 результатах приема заявок на участие аукционе на право заключения договора аренды земельного участка, расположенного по адресу: </w:t>
      </w:r>
      <w:proofErr w:type="gramStart"/>
      <w:r>
        <w:rPr>
          <w:b/>
          <w:color w:val="000000"/>
          <w:sz w:val="27"/>
          <w:szCs w:val="27"/>
        </w:rPr>
        <w:t>Кемеровская</w:t>
      </w:r>
      <w:proofErr w:type="gramEnd"/>
      <w:r>
        <w:rPr>
          <w:b/>
          <w:color w:val="000000"/>
          <w:sz w:val="27"/>
          <w:szCs w:val="27"/>
        </w:rPr>
        <w:t xml:space="preserve"> обл., г. Калтан, ул. Спортивная, в 30 м на запад от жилого дома №2</w:t>
      </w:r>
    </w:p>
    <w:p w:rsidR="00341BCE" w:rsidRDefault="00341BCE" w:rsidP="00341BCE">
      <w:pPr>
        <w:pStyle w:val="a3"/>
        <w:jc w:val="center"/>
        <w:rPr>
          <w:b/>
          <w:color w:val="000000"/>
        </w:rPr>
      </w:pPr>
    </w:p>
    <w:p w:rsidR="00341BCE" w:rsidRDefault="00BB5790" w:rsidP="00341BCE">
      <w:pPr>
        <w:pStyle w:val="a3"/>
        <w:rPr>
          <w:color w:val="000000"/>
        </w:rPr>
      </w:pPr>
      <w:r>
        <w:rPr>
          <w:color w:val="000000"/>
        </w:rPr>
        <w:t>г. Калтан «27» мая 2013</w:t>
      </w:r>
      <w:r w:rsidR="00341BCE">
        <w:rPr>
          <w:color w:val="000000"/>
        </w:rPr>
        <w:t>г.</w:t>
      </w:r>
    </w:p>
    <w:p w:rsidR="00341BCE" w:rsidRDefault="00341BCE" w:rsidP="00341BCE">
      <w:pPr>
        <w:pStyle w:val="a3"/>
        <w:rPr>
          <w:color w:val="000000"/>
        </w:rPr>
      </w:pPr>
    </w:p>
    <w:p w:rsidR="00341BCE" w:rsidRDefault="00341BCE" w:rsidP="00341BCE">
      <w:pPr>
        <w:pStyle w:val="a3"/>
        <w:rPr>
          <w:color w:val="000000"/>
        </w:rPr>
      </w:pPr>
      <w:r>
        <w:rPr>
          <w:color w:val="000000"/>
        </w:rPr>
        <w:t>Комиссия:</w:t>
      </w:r>
    </w:p>
    <w:p w:rsidR="00341BCE" w:rsidRDefault="00341BCE" w:rsidP="00341B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Е.Ф. Оборонова - Директор МКУ «УМИ КГО»</w:t>
      </w:r>
    </w:p>
    <w:p w:rsidR="00341BCE" w:rsidRDefault="00341BCE" w:rsidP="00341B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Т.В. </w:t>
      </w:r>
      <w:proofErr w:type="spellStart"/>
      <w:r>
        <w:rPr>
          <w:color w:val="000000"/>
        </w:rPr>
        <w:t>Симахина</w:t>
      </w:r>
      <w:proofErr w:type="spellEnd"/>
      <w:r>
        <w:rPr>
          <w:color w:val="000000"/>
        </w:rPr>
        <w:t xml:space="preserve"> - Начальника отдела по земельным отношениям МКУ «УМИ КГО»</w:t>
      </w:r>
    </w:p>
    <w:p w:rsidR="00341BCE" w:rsidRDefault="00341BCE" w:rsidP="00341B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Е.Н. Керимова - И.о. начальник юр.отдела МКУ «УМИ КГО»</w:t>
      </w:r>
    </w:p>
    <w:p w:rsidR="00341BCE" w:rsidRDefault="00341BCE" w:rsidP="00341B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А.В. Нуриев - Главный специалист отдела по учету объектов муниципального имущества аренды и муниципального заказа МКУ «УМИ КГО»</w:t>
      </w:r>
    </w:p>
    <w:p w:rsidR="00341BCE" w:rsidRDefault="00341BCE" w:rsidP="00341BCE">
      <w:pPr>
        <w:pStyle w:val="a3"/>
        <w:spacing w:before="0" w:beforeAutospacing="0" w:after="0" w:afterAutospacing="0"/>
        <w:rPr>
          <w:color w:val="000000"/>
        </w:rPr>
      </w:pPr>
    </w:p>
    <w:p w:rsidR="00341BCE" w:rsidRDefault="00341BCE" w:rsidP="00341B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Повестка дня:</w:t>
      </w:r>
    </w:p>
    <w:p w:rsidR="00341BCE" w:rsidRDefault="00341BCE" w:rsidP="00341BCE">
      <w:pPr>
        <w:pStyle w:val="a3"/>
        <w:spacing w:before="0" w:beforeAutospacing="0" w:after="0" w:afterAutospacing="0"/>
        <w:rPr>
          <w:color w:val="000000"/>
        </w:rPr>
      </w:pPr>
    </w:p>
    <w:p w:rsidR="00341BCE" w:rsidRDefault="00341BCE" w:rsidP="00341B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Слушали: Е.Ф. </w:t>
      </w:r>
      <w:proofErr w:type="spellStart"/>
      <w:r>
        <w:rPr>
          <w:color w:val="000000"/>
        </w:rPr>
        <w:t>Оборонову</w:t>
      </w:r>
      <w:proofErr w:type="spellEnd"/>
      <w:r>
        <w:rPr>
          <w:color w:val="000000"/>
        </w:rPr>
        <w:t xml:space="preserve">, директора МКУ «УМИ КГО». </w:t>
      </w:r>
    </w:p>
    <w:p w:rsidR="00341BCE" w:rsidRDefault="00341BCE" w:rsidP="00341B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Она довела до сведения комиссии, что в установленный срок в информационном сообщении о проведении аукциона на право заключения договора аренды земельного участка, расположенного по адресу: Кемеровская область, г. Калтан, ул. Спортивная, в 30 м на запад от жилого дома №2, площадью 1500кв.м., кадастровый номер 42:37:0101002:1861, категория земель – земли населенных пунктов, разрешенное использование – под индивидуальное жилищное строительство, в муниципальное казенное учреждение «Управление муниципальным имуществом Калтанского городского округа» не поступило ни одной заявки от претендентов для участия в данном аукционе. Рассмотрен</w:t>
      </w:r>
      <w:r w:rsidR="00BB5790">
        <w:rPr>
          <w:color w:val="000000"/>
        </w:rPr>
        <w:t>ие заявок проводилось 27.05.201</w:t>
      </w:r>
      <w:r>
        <w:rPr>
          <w:color w:val="000000"/>
        </w:rPr>
        <w:t>3г. в 11 час. 00 мин.</w:t>
      </w:r>
    </w:p>
    <w:p w:rsidR="00341BCE" w:rsidRDefault="00341BCE" w:rsidP="00341B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Аукцион признан несостоявшимся ввиду отсутствия поданных заявок</w:t>
      </w:r>
      <w:r w:rsidR="00E05490">
        <w:rPr>
          <w:color w:val="000000"/>
        </w:rPr>
        <w:t>.</w:t>
      </w:r>
    </w:p>
    <w:p w:rsidR="00152342" w:rsidRDefault="00152342"/>
    <w:sectPr w:rsidR="00152342" w:rsidSect="0015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1BCE"/>
    <w:rsid w:val="00004EC3"/>
    <w:rsid w:val="00152342"/>
    <w:rsid w:val="00341BCE"/>
    <w:rsid w:val="003E2F71"/>
    <w:rsid w:val="005E1CAE"/>
    <w:rsid w:val="00BB5790"/>
    <w:rsid w:val="00CF78FF"/>
    <w:rsid w:val="00D442E9"/>
    <w:rsid w:val="00E019AE"/>
    <w:rsid w:val="00E05490"/>
    <w:rsid w:val="00EF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1290</Characters>
  <Application>Microsoft Office Word</Application>
  <DocSecurity>0</DocSecurity>
  <Lines>10</Lines>
  <Paragraphs>3</Paragraphs>
  <ScaleCrop>false</ScaleCrop>
  <Company>Krokoz™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2013-05-28T02:17:00Z</dcterms:created>
  <dcterms:modified xsi:type="dcterms:W3CDTF">2013-05-28T03:15:00Z</dcterms:modified>
</cp:coreProperties>
</file>