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ED" w:rsidRPr="002663ED" w:rsidRDefault="002663ED" w:rsidP="002663ED">
      <w:pPr>
        <w:tabs>
          <w:tab w:val="left" w:pos="5812"/>
        </w:tabs>
        <w:suppressAutoHyphens/>
        <w:jc w:val="right"/>
        <w:rPr>
          <w:szCs w:val="22"/>
          <w:lang w:eastAsia="zh-CN"/>
        </w:rPr>
      </w:pPr>
    </w:p>
    <w:p w:rsidR="002663ED" w:rsidRPr="002663ED" w:rsidRDefault="002663ED" w:rsidP="002663ED">
      <w:pPr>
        <w:jc w:val="center"/>
        <w:rPr>
          <w:u w:val="single"/>
        </w:rPr>
      </w:pPr>
      <w:r w:rsidRPr="002663ED">
        <w:rPr>
          <w:u w:val="single"/>
        </w:rPr>
        <w:t>________________________________________________</w:t>
      </w:r>
      <w:r>
        <w:rPr>
          <w:u w:val="single"/>
        </w:rPr>
        <w:t>____________________________</w:t>
      </w:r>
    </w:p>
    <w:p w:rsidR="002663ED" w:rsidRPr="002663ED" w:rsidRDefault="002663ED" w:rsidP="002663ED">
      <w:pPr>
        <w:jc w:val="center"/>
        <w:rPr>
          <w:sz w:val="20"/>
          <w:szCs w:val="20"/>
        </w:rPr>
      </w:pPr>
      <w:bookmarkStart w:id="0" w:name="_GoBack"/>
      <w:bookmarkEnd w:id="0"/>
      <w:r w:rsidRPr="002663ED">
        <w:rPr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2663ED" w:rsidRPr="002663ED" w:rsidRDefault="002663ED" w:rsidP="002663ED">
      <w:pPr>
        <w:autoSpaceDE w:val="0"/>
        <w:autoSpaceDN w:val="0"/>
        <w:ind w:left="5670"/>
        <w:rPr>
          <w:rFonts w:eastAsia="SimSun"/>
        </w:rPr>
      </w:pPr>
      <w:r w:rsidRPr="002663ED">
        <w:t xml:space="preserve"> </w:t>
      </w:r>
      <w:r w:rsidRPr="002663ED">
        <w:rPr>
          <w:rFonts w:eastAsia="SimSun"/>
        </w:rPr>
        <w:t xml:space="preserve">От кого  </w:t>
      </w:r>
    </w:p>
    <w:p w:rsidR="002663ED" w:rsidRPr="002663ED" w:rsidRDefault="002663ED" w:rsidP="002663ED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18"/>
          <w:szCs w:val="18"/>
        </w:rPr>
      </w:pPr>
      <w:proofErr w:type="gramStart"/>
      <w:r w:rsidRPr="002663ED">
        <w:rPr>
          <w:rFonts w:eastAsia="SimSun"/>
          <w:sz w:val="18"/>
          <w:szCs w:val="18"/>
        </w:rPr>
        <w:t>(наименование заявителя</w:t>
      </w:r>
      <w:proofErr w:type="gramEnd"/>
    </w:p>
    <w:p w:rsidR="002663ED" w:rsidRPr="002663ED" w:rsidRDefault="002663ED" w:rsidP="002663ED">
      <w:pPr>
        <w:autoSpaceDE w:val="0"/>
        <w:autoSpaceDN w:val="0"/>
        <w:ind w:left="5670"/>
      </w:pPr>
    </w:p>
    <w:p w:rsidR="002663ED" w:rsidRPr="002663ED" w:rsidRDefault="002663ED" w:rsidP="002663ED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proofErr w:type="gramStart"/>
      <w:r w:rsidRPr="002663ED">
        <w:rPr>
          <w:rFonts w:eastAsia="SimSun"/>
          <w:sz w:val="18"/>
          <w:szCs w:val="18"/>
        </w:rPr>
        <w:t>«(фамилия, имя, отчество</w:t>
      </w:r>
      <w:r w:rsidRPr="002663ED">
        <w:rPr>
          <w:sz w:val="18"/>
          <w:szCs w:val="18"/>
        </w:rPr>
        <w:t xml:space="preserve"> (последнее -</w:t>
      </w:r>
      <w:r w:rsidRPr="002663ED">
        <w:rPr>
          <w:sz w:val="18"/>
          <w:szCs w:val="18"/>
        </w:rPr>
        <w:br/>
        <w:t>при наличии)» – для физических лиц,</w:t>
      </w:r>
      <w:proofErr w:type="gramEnd"/>
    </w:p>
    <w:p w:rsidR="002663ED" w:rsidRPr="002663ED" w:rsidRDefault="002663ED" w:rsidP="002663ED">
      <w:pPr>
        <w:autoSpaceDE w:val="0"/>
        <w:autoSpaceDN w:val="0"/>
        <w:ind w:left="5670"/>
      </w:pPr>
    </w:p>
    <w:p w:rsidR="002663ED" w:rsidRPr="002663ED" w:rsidRDefault="002663ED" w:rsidP="002663ED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2663ED">
        <w:rPr>
          <w:rFonts w:eastAsia="SimSun"/>
          <w:sz w:val="18"/>
          <w:szCs w:val="18"/>
        </w:rPr>
        <w:t xml:space="preserve">полное наименование организации </w:t>
      </w:r>
      <w:r w:rsidRPr="002663ED">
        <w:rPr>
          <w:sz w:val="18"/>
          <w:szCs w:val="18"/>
        </w:rPr>
        <w:sym w:font="Symbol" w:char="F02D"/>
      </w:r>
      <w:r w:rsidRPr="002663ED">
        <w:rPr>
          <w:rFonts w:eastAsia="SimSun"/>
          <w:sz w:val="18"/>
          <w:szCs w:val="18"/>
        </w:rPr>
        <w:t xml:space="preserve"> </w:t>
      </w:r>
      <w:proofErr w:type="gramStart"/>
      <w:r w:rsidRPr="002663ED">
        <w:rPr>
          <w:rFonts w:eastAsia="SimSun"/>
          <w:sz w:val="18"/>
          <w:szCs w:val="18"/>
        </w:rPr>
        <w:t>для</w:t>
      </w:r>
      <w:proofErr w:type="gramEnd"/>
    </w:p>
    <w:p w:rsidR="002663ED" w:rsidRPr="002663ED" w:rsidRDefault="002663ED" w:rsidP="002663ED">
      <w:pPr>
        <w:autoSpaceDE w:val="0"/>
        <w:autoSpaceDN w:val="0"/>
        <w:ind w:left="5670"/>
      </w:pPr>
    </w:p>
    <w:p w:rsidR="002663ED" w:rsidRPr="002663ED" w:rsidRDefault="002663ED" w:rsidP="002663ED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2663ED">
        <w:rPr>
          <w:rFonts w:eastAsia="SimSun"/>
          <w:sz w:val="18"/>
          <w:szCs w:val="18"/>
        </w:rPr>
        <w:t>юридических лиц), его почтовый индекс</w:t>
      </w:r>
    </w:p>
    <w:p w:rsidR="002663ED" w:rsidRPr="002663ED" w:rsidRDefault="002663ED" w:rsidP="002663ED">
      <w:pPr>
        <w:autoSpaceDE w:val="0"/>
        <w:autoSpaceDN w:val="0"/>
        <w:ind w:left="5670"/>
      </w:pPr>
    </w:p>
    <w:p w:rsidR="002663ED" w:rsidRPr="002663ED" w:rsidRDefault="002663ED" w:rsidP="002663ED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2663ED">
        <w:rPr>
          <w:rFonts w:eastAsia="SimSun"/>
          <w:sz w:val="18"/>
          <w:szCs w:val="18"/>
        </w:rPr>
        <w:t>и адрес, адрес электронной почты)</w:t>
      </w:r>
    </w:p>
    <w:p w:rsidR="002663ED" w:rsidRPr="002663ED" w:rsidRDefault="002663ED" w:rsidP="002663ED">
      <w:pPr>
        <w:autoSpaceDE w:val="0"/>
        <w:autoSpaceDN w:val="0"/>
        <w:ind w:left="5670"/>
        <w:rPr>
          <w:rFonts w:eastAsia="SimSun"/>
        </w:rPr>
      </w:pPr>
      <w:r w:rsidRPr="002663ED">
        <w:rPr>
          <w:rFonts w:eastAsia="SimSun"/>
        </w:rPr>
        <w:t xml:space="preserve">тел.:  </w:t>
      </w:r>
    </w:p>
    <w:p w:rsidR="002663ED" w:rsidRPr="002663ED" w:rsidRDefault="002663ED" w:rsidP="002663E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2663ED" w:rsidRPr="002663ED" w:rsidRDefault="002663ED" w:rsidP="002663E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663ED">
        <w:rPr>
          <w:rFonts w:eastAsia="Calibri"/>
          <w:b/>
          <w:color w:val="000000"/>
          <w:lang w:eastAsia="en-US"/>
        </w:rPr>
        <w:t>Заявление</w:t>
      </w:r>
    </w:p>
    <w:p w:rsidR="002663ED" w:rsidRPr="002663ED" w:rsidRDefault="002663ED" w:rsidP="002663ED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lang w:eastAsia="en-US"/>
        </w:rPr>
      </w:pPr>
      <w:r w:rsidRPr="002663ED">
        <w:rPr>
          <w:rFonts w:eastAsia="Calibri"/>
          <w:color w:val="000000"/>
          <w:lang w:eastAsia="en-US"/>
        </w:rPr>
        <w:t>о выдаче разрешения на строительство</w:t>
      </w:r>
    </w:p>
    <w:p w:rsidR="002663ED" w:rsidRPr="002663ED" w:rsidRDefault="002663ED" w:rsidP="002663E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lang w:eastAsia="en-US"/>
        </w:rPr>
      </w:pPr>
    </w:p>
    <w:p w:rsidR="002663ED" w:rsidRPr="002663ED" w:rsidRDefault="002663ED" w:rsidP="002663E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2663ED">
        <w:rPr>
          <w:rFonts w:eastAsia="Calibri"/>
          <w:color w:val="000000"/>
          <w:lang w:eastAsia="en-US"/>
        </w:rPr>
        <w:t>Прошу выдать разрешение на строительство сроком на_______________________ &lt;1&gt; месяц</w:t>
      </w:r>
      <w:proofErr w:type="gramStart"/>
      <w:r w:rsidRPr="002663ED">
        <w:rPr>
          <w:rFonts w:eastAsia="Calibri"/>
          <w:color w:val="000000"/>
          <w:lang w:eastAsia="en-US"/>
        </w:rPr>
        <w:t>а(</w:t>
      </w:r>
      <w:proofErr w:type="gramEnd"/>
      <w:r w:rsidRPr="002663ED">
        <w:rPr>
          <w:rFonts w:eastAsia="Calibri"/>
          <w:color w:val="000000"/>
          <w:lang w:eastAsia="en-US"/>
        </w:rPr>
        <w:t>ев) в соответствии с_____________________________________________&lt;2&gt;.</w:t>
      </w:r>
    </w:p>
    <w:p w:rsidR="002663ED" w:rsidRPr="002663ED" w:rsidRDefault="002663ED" w:rsidP="002663E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2168"/>
        <w:gridCol w:w="1373"/>
        <w:gridCol w:w="1846"/>
        <w:gridCol w:w="967"/>
        <w:gridCol w:w="2435"/>
      </w:tblGrid>
      <w:tr w:rsidR="002663ED" w:rsidRPr="002663ED" w:rsidTr="000E01CC">
        <w:trPr>
          <w:trHeight w:val="51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1 &lt;3&gt;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Строительство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ED" w:rsidRPr="002663ED" w:rsidRDefault="002663ED" w:rsidP="002663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Реконструкция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ED" w:rsidRPr="002663ED" w:rsidRDefault="002663ED" w:rsidP="002663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ED" w:rsidRPr="002663ED" w:rsidRDefault="002663ED" w:rsidP="002663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Реконструкция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2 &lt;4&gt;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ED" w:rsidRPr="002663ED" w:rsidRDefault="002663ED" w:rsidP="002663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Наименование, ИНН, информация о местонахождении и почтовый адрес организации, выдавшей положительное заключение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ED" w:rsidRPr="002663ED" w:rsidRDefault="002663ED" w:rsidP="002663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Регистрационный номер и дата выдачи положительного заключения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bookmarkStart w:id="1" w:name="Par28"/>
            <w:bookmarkEnd w:id="1"/>
            <w:r w:rsidRPr="002663ED">
              <w:rPr>
                <w:rFonts w:eastAsia="Calibri"/>
                <w:color w:val="000000"/>
                <w:lang w:eastAsia="en-US"/>
              </w:rPr>
              <w:t>3 &lt;5&gt;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ED" w:rsidRPr="002663ED" w:rsidRDefault="002663ED" w:rsidP="002663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 xml:space="preserve">Номер кадастрового квартала (кадастровых </w:t>
            </w:r>
            <w:r w:rsidRPr="002663ED">
              <w:rPr>
                <w:rFonts w:eastAsia="Calibri"/>
                <w:color w:val="000000"/>
                <w:lang w:eastAsia="en-US"/>
              </w:rPr>
              <w:lastRenderedPageBreak/>
              <w:t>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ED" w:rsidRPr="002663ED" w:rsidRDefault="002663ED" w:rsidP="002663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4 &lt;6&gt;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Сведения о градостроительном плане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5 &lt;7&gt;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Сведения о проекте планировки и проекте межевания территории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6 &lt;8&gt;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7 &lt;9&gt;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Сведения о схеме планировочной организации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Сведения о лице, за которым закреплено право выполнения функций заказчика (застройщика)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Наименование, ИНН, информация о местонахождении и почтовый адрес организации, осуществляющей строительный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ED" w:rsidRPr="002663ED" w:rsidRDefault="002663ED" w:rsidP="002663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Дата и номер договора на осуществление строительного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10 &lt;10&gt;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Краткие проектные характеристики для строительства (реконструкции) объекта капитального строительства</w:t>
            </w:r>
          </w:p>
        </w:tc>
      </w:tr>
      <w:tr w:rsidR="002663ED" w:rsidRPr="002663ED" w:rsidTr="000E01C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ED" w:rsidRPr="002663ED" w:rsidRDefault="002663ED" w:rsidP="002663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 &lt;11&gt;</w:t>
            </w:r>
          </w:p>
        </w:tc>
      </w:tr>
      <w:tr w:rsidR="002663ED" w:rsidRPr="002663ED" w:rsidTr="000E01C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ED" w:rsidRPr="002663ED" w:rsidRDefault="002663ED" w:rsidP="002663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общая площадь</w:t>
            </w:r>
          </w:p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площадь участка</w:t>
            </w:r>
          </w:p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(кв.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ED" w:rsidRPr="002663ED" w:rsidRDefault="002663ED" w:rsidP="002663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объем</w:t>
            </w:r>
          </w:p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(куб.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в том числе подземная часть</w:t>
            </w:r>
          </w:p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(куб.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ED" w:rsidRPr="002663ED" w:rsidRDefault="002663ED" w:rsidP="002663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количество этажей</w:t>
            </w:r>
          </w:p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высота (м):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ED" w:rsidRPr="002663ED" w:rsidRDefault="002663ED" w:rsidP="002663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количество подземных этажей</w:t>
            </w:r>
          </w:p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вместимость</w:t>
            </w:r>
          </w:p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(чел.):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ED" w:rsidRPr="002663ED" w:rsidRDefault="002663ED" w:rsidP="002663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площадь</w:t>
            </w:r>
          </w:p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застройки 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ED" w:rsidRPr="002663ED" w:rsidRDefault="002663ED" w:rsidP="002663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иные показатели: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11 &lt;12&gt;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Адрес (местоположение) объекта: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lastRenderedPageBreak/>
              <w:t>12 &lt;13&gt;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Краткие проектные характеристики линейного объекта:</w:t>
            </w:r>
          </w:p>
        </w:tc>
      </w:tr>
      <w:tr w:rsidR="002663ED" w:rsidRPr="002663ED" w:rsidTr="000E01C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ED" w:rsidRPr="002663ED" w:rsidRDefault="002663ED" w:rsidP="002663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категория (класс):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ED" w:rsidRPr="002663ED" w:rsidRDefault="002663ED" w:rsidP="002663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протяженность: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ED" w:rsidRPr="002663ED" w:rsidRDefault="002663ED" w:rsidP="002663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ED" w:rsidRPr="002663ED" w:rsidRDefault="002663ED" w:rsidP="002663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 xml:space="preserve">тип (КЛ, </w:t>
            </w:r>
            <w:proofErr w:type="gramStart"/>
            <w:r w:rsidRPr="002663ED">
              <w:rPr>
                <w:rFonts w:eastAsia="Calibri"/>
                <w:color w:val="000000"/>
                <w:lang w:eastAsia="en-US"/>
              </w:rPr>
              <w:t>ВЛ</w:t>
            </w:r>
            <w:proofErr w:type="gramEnd"/>
            <w:r w:rsidRPr="002663ED">
              <w:rPr>
                <w:rFonts w:eastAsia="Calibri"/>
                <w:color w:val="000000"/>
                <w:lang w:eastAsia="en-US"/>
              </w:rPr>
              <w:t xml:space="preserve">, КВЛ), уровень напряжения линии электропередач </w:t>
            </w:r>
            <w:hyperlink r:id="rId5" w:anchor="Par167" w:history="1">
              <w:r w:rsidRPr="002663ED">
                <w:rPr>
                  <w:rFonts w:eastAsia="Calibri"/>
                  <w:color w:val="000000"/>
                  <w:u w:val="single"/>
                  <w:lang w:eastAsia="en-US"/>
                </w:rPr>
                <w:t>&lt;14&gt;</w:t>
              </w:r>
            </w:hyperlink>
            <w:r w:rsidRPr="002663ED">
              <w:rPr>
                <w:rFonts w:eastAsia="Calibri"/>
                <w:color w:val="000000"/>
                <w:lang w:eastAsia="en-US"/>
              </w:rPr>
              <w:t>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ED" w:rsidRPr="002663ED" w:rsidRDefault="002663ED" w:rsidP="002663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перечень конструктивных элементов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ED" w:rsidRPr="002663ED" w:rsidRDefault="002663ED" w:rsidP="002663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иные показатели &lt;15&gt;: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2663ED" w:rsidRPr="002663ED" w:rsidRDefault="002663ED" w:rsidP="002663E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2663ED" w:rsidRPr="002663ED" w:rsidRDefault="002663ED" w:rsidP="002663E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2663ED">
        <w:rPr>
          <w:rFonts w:eastAsia="Calibri"/>
          <w:color w:val="000000"/>
          <w:lang w:eastAsia="en-US"/>
        </w:rPr>
        <w:t>Распорядительный   документ   об   утверждении  проектной  документации_______________________________________________________________.</w:t>
      </w:r>
    </w:p>
    <w:p w:rsidR="002663ED" w:rsidRPr="002663ED" w:rsidRDefault="002663ED" w:rsidP="002663ED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2663ED">
        <w:rPr>
          <w:rFonts w:eastAsia="Calibri"/>
          <w:color w:val="000000"/>
          <w:sz w:val="20"/>
          <w:szCs w:val="20"/>
          <w:lang w:eastAsia="en-US"/>
        </w:rPr>
        <w:t>(наименование органа, утвердившего проект)</w:t>
      </w:r>
    </w:p>
    <w:p w:rsidR="002663ED" w:rsidRPr="002663ED" w:rsidRDefault="002663ED" w:rsidP="002663ED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  <w:r w:rsidRPr="002663ED">
        <w:rPr>
          <w:rFonts w:eastAsia="Calibri"/>
          <w:color w:val="000000"/>
          <w:lang w:eastAsia="en-US"/>
        </w:rPr>
        <w:t xml:space="preserve">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5125"/>
        <w:gridCol w:w="636"/>
        <w:gridCol w:w="851"/>
        <w:gridCol w:w="992"/>
      </w:tblGrid>
      <w:tr w:rsidR="002663ED" w:rsidRPr="002663ED" w:rsidTr="000E01CC">
        <w:tc>
          <w:tcPr>
            <w:tcW w:w="2381" w:type="dxa"/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663ED">
              <w:rPr>
                <w:rFonts w:eastAsia="Calibri"/>
                <w:color w:val="000000"/>
                <w:lang w:eastAsia="en-US"/>
              </w:rPr>
              <w:t>Приложения &lt;16&gt;: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663ED" w:rsidRPr="002663ED" w:rsidTr="000E01CC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63ED">
              <w:rPr>
                <w:rFonts w:eastAsia="Calibri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663ED">
              <w:rPr>
                <w:rFonts w:eastAsia="Calibri"/>
                <w:lang w:eastAsia="en-US"/>
              </w:rPr>
              <w:t>л</w:t>
            </w:r>
            <w:proofErr w:type="gramEnd"/>
            <w:r w:rsidRPr="002663ED">
              <w:rPr>
                <w:rFonts w:eastAsia="Calibri"/>
                <w:lang w:eastAsia="en-US"/>
              </w:rPr>
              <w:t>.</w:t>
            </w:r>
          </w:p>
        </w:tc>
      </w:tr>
    </w:tbl>
    <w:p w:rsidR="002663ED" w:rsidRPr="002663ED" w:rsidRDefault="002663ED" w:rsidP="002663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663ED" w:rsidRPr="002663ED" w:rsidRDefault="002663ED" w:rsidP="002663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261"/>
      </w:tblGrid>
      <w:tr w:rsidR="002663ED" w:rsidRPr="002663ED" w:rsidTr="000E01CC">
        <w:tc>
          <w:tcPr>
            <w:tcW w:w="3464" w:type="dxa"/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663ED">
              <w:rPr>
                <w:rFonts w:eastAsia="Calibri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63ED">
              <w:rPr>
                <w:rFonts w:eastAsia="Calibri"/>
                <w:lang w:eastAsia="en-US"/>
              </w:rPr>
              <w:t>______________________</w:t>
            </w:r>
          </w:p>
          <w:p w:rsidR="002663ED" w:rsidRPr="002663ED" w:rsidRDefault="002663ED" w:rsidP="002663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63ED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2663ED" w:rsidRPr="002663ED" w:rsidRDefault="002663ED" w:rsidP="002663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63ED">
              <w:rPr>
                <w:rFonts w:eastAsia="Calibri"/>
                <w:lang w:eastAsia="en-US"/>
              </w:rPr>
              <w:t>______________________</w:t>
            </w:r>
          </w:p>
          <w:p w:rsidR="002663ED" w:rsidRPr="002663ED" w:rsidRDefault="002663ED" w:rsidP="002663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63ED">
              <w:rPr>
                <w:rFonts w:eastAsia="Calibri"/>
                <w:lang w:eastAsia="en-US"/>
              </w:rPr>
              <w:t>(Ф.И.О.)</w:t>
            </w:r>
          </w:p>
        </w:tc>
      </w:tr>
    </w:tbl>
    <w:p w:rsidR="002663ED" w:rsidRPr="002663ED" w:rsidRDefault="002663ED" w:rsidP="002663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663ED" w:rsidRPr="002663ED" w:rsidRDefault="002663ED" w:rsidP="002663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663ED" w:rsidRPr="002663ED" w:rsidRDefault="002663ED" w:rsidP="002663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663ED">
        <w:rPr>
          <w:rFonts w:eastAsia="Calibri"/>
          <w:lang w:eastAsia="en-US"/>
        </w:rPr>
        <w:t>--------------------------------</w:t>
      </w:r>
    </w:p>
    <w:p w:rsidR="002663ED" w:rsidRPr="002663ED" w:rsidRDefault="002663ED" w:rsidP="002663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" w:name="Par153"/>
      <w:bookmarkEnd w:id="2"/>
      <w:r w:rsidRPr="002663ED">
        <w:rPr>
          <w:rFonts w:eastAsia="Calibri"/>
          <w:lang w:eastAsia="en-US"/>
        </w:rPr>
        <w:t>&lt;1</w:t>
      </w:r>
      <w:proofErr w:type="gramStart"/>
      <w:r w:rsidRPr="002663ED">
        <w:rPr>
          <w:rFonts w:eastAsia="Calibri"/>
          <w:lang w:eastAsia="en-US"/>
        </w:rPr>
        <w:t>&gt; У</w:t>
      </w:r>
      <w:proofErr w:type="gramEnd"/>
      <w:r w:rsidRPr="002663ED">
        <w:rPr>
          <w:rFonts w:eastAsia="Calibri"/>
          <w:lang w:eastAsia="en-US"/>
        </w:rPr>
        <w:t>казывается количество месяцев и календарная дата.</w:t>
      </w:r>
    </w:p>
    <w:p w:rsidR="002663ED" w:rsidRPr="002663ED" w:rsidRDefault="002663ED" w:rsidP="002663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" w:name="Par154"/>
      <w:bookmarkEnd w:id="3"/>
      <w:r w:rsidRPr="002663ED">
        <w:rPr>
          <w:rFonts w:eastAsia="Calibri"/>
          <w:lang w:eastAsia="en-US"/>
        </w:rPr>
        <w:t>&lt;2</w:t>
      </w:r>
      <w:proofErr w:type="gramStart"/>
      <w:r w:rsidRPr="002663ED">
        <w:rPr>
          <w:rFonts w:eastAsia="Calibri"/>
          <w:lang w:eastAsia="en-US"/>
        </w:rPr>
        <w:t>&gt; У</w:t>
      </w:r>
      <w:proofErr w:type="gramEnd"/>
      <w:r w:rsidRPr="002663ED">
        <w:rPr>
          <w:rFonts w:eastAsia="Calibri"/>
          <w:lang w:eastAsia="en-US"/>
        </w:rPr>
        <w:t>казываются реквизиты (шифр проекта, год разработки) проекта организации).</w:t>
      </w:r>
    </w:p>
    <w:p w:rsidR="002663ED" w:rsidRPr="002663ED" w:rsidRDefault="002663ED" w:rsidP="002663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4" w:name="Par155"/>
      <w:bookmarkEnd w:id="4"/>
      <w:r w:rsidRPr="002663ED">
        <w:rPr>
          <w:rFonts w:eastAsia="Calibri"/>
          <w:lang w:eastAsia="en-US"/>
        </w:rPr>
        <w:t>&lt;3</w:t>
      </w:r>
      <w:proofErr w:type="gramStart"/>
      <w:r w:rsidRPr="002663ED">
        <w:rPr>
          <w:rFonts w:eastAsia="Calibri"/>
          <w:lang w:eastAsia="en-US"/>
        </w:rPr>
        <w:t>&gt; У</w:t>
      </w:r>
      <w:proofErr w:type="gramEnd"/>
      <w:r w:rsidRPr="002663ED">
        <w:rPr>
          <w:rFonts w:eastAsia="Calibri"/>
          <w:lang w:eastAsia="en-US"/>
        </w:rP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2663ED" w:rsidRPr="002663ED" w:rsidRDefault="002663ED" w:rsidP="002663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5" w:name="Par156"/>
      <w:bookmarkEnd w:id="5"/>
      <w:r w:rsidRPr="002663ED">
        <w:rPr>
          <w:rFonts w:eastAsia="Calibri"/>
          <w:lang w:eastAsia="en-US"/>
        </w:rPr>
        <w:t>&lt;4</w:t>
      </w:r>
      <w:proofErr w:type="gramStart"/>
      <w:r w:rsidRPr="002663ED">
        <w:rPr>
          <w:rFonts w:eastAsia="Calibri"/>
          <w:lang w:eastAsia="en-US"/>
        </w:rPr>
        <w:t>&gt; У</w:t>
      </w:r>
      <w:proofErr w:type="gramEnd"/>
      <w:r w:rsidRPr="002663ED">
        <w:rPr>
          <w:rFonts w:eastAsia="Calibri"/>
          <w:lang w:eastAsia="en-US"/>
        </w:rPr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2663ED" w:rsidRPr="002663ED" w:rsidRDefault="002663ED" w:rsidP="002663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6" w:name="Par157"/>
      <w:bookmarkEnd w:id="6"/>
      <w:r w:rsidRPr="002663ED">
        <w:rPr>
          <w:rFonts w:eastAsia="Calibri"/>
          <w:lang w:eastAsia="en-US"/>
        </w:rPr>
        <w:t>&lt;5&gt; Заполнение не является обязательным при выдаче разрешения на строительство (реконструкцию) линейного объекта.</w:t>
      </w:r>
    </w:p>
    <w:p w:rsidR="002663ED" w:rsidRPr="002663ED" w:rsidRDefault="002663ED" w:rsidP="002663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7" w:name="Par158"/>
      <w:bookmarkEnd w:id="7"/>
      <w:r w:rsidRPr="002663ED">
        <w:rPr>
          <w:rFonts w:eastAsia="Calibri"/>
          <w:lang w:eastAsia="en-US"/>
        </w:rPr>
        <w:t>&lt;6</w:t>
      </w:r>
      <w:proofErr w:type="gramStart"/>
      <w:r w:rsidRPr="002663ED">
        <w:rPr>
          <w:rFonts w:eastAsia="Calibri"/>
          <w:lang w:eastAsia="en-US"/>
        </w:rPr>
        <w:t>&gt; У</w:t>
      </w:r>
      <w:proofErr w:type="gramEnd"/>
      <w:r w:rsidRPr="002663ED">
        <w:rPr>
          <w:rFonts w:eastAsia="Calibri"/>
          <w:lang w:eastAsia="en-US"/>
        </w:rPr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2663ED" w:rsidRPr="002663ED" w:rsidRDefault="002663ED" w:rsidP="002663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8" w:name="Par159"/>
      <w:bookmarkEnd w:id="8"/>
      <w:r w:rsidRPr="002663ED">
        <w:rPr>
          <w:rFonts w:eastAsia="Calibri"/>
          <w:lang w:eastAsia="en-US"/>
        </w:rPr>
        <w:t>&lt;7</w:t>
      </w:r>
      <w:proofErr w:type="gramStart"/>
      <w:r w:rsidRPr="002663ED">
        <w:rPr>
          <w:rFonts w:eastAsia="Calibri"/>
          <w:lang w:eastAsia="en-US"/>
        </w:rPr>
        <w:t>&gt; З</w:t>
      </w:r>
      <w:proofErr w:type="gramEnd"/>
      <w:r w:rsidRPr="002663ED">
        <w:rPr>
          <w:rFonts w:eastAsia="Calibri"/>
          <w:lang w:eastAsia="en-US"/>
        </w:rPr>
        <w:t>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2663ED" w:rsidRPr="002663ED" w:rsidRDefault="002663ED" w:rsidP="002663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9" w:name="Par160"/>
      <w:bookmarkEnd w:id="9"/>
      <w:r w:rsidRPr="002663ED">
        <w:rPr>
          <w:rFonts w:eastAsia="Calibri"/>
          <w:lang w:eastAsia="en-US"/>
        </w:rPr>
        <w:lastRenderedPageBreak/>
        <w:t>&lt;8</w:t>
      </w:r>
      <w:proofErr w:type="gramStart"/>
      <w:r w:rsidRPr="002663ED">
        <w:rPr>
          <w:rFonts w:eastAsia="Calibri"/>
          <w:lang w:eastAsia="en-US"/>
        </w:rPr>
        <w:t>&gt; У</w:t>
      </w:r>
      <w:proofErr w:type="gramEnd"/>
      <w:r w:rsidRPr="002663ED">
        <w:rPr>
          <w:rFonts w:eastAsia="Calibri"/>
          <w:lang w:eastAsia="en-US"/>
        </w:rPr>
        <w:t>казывается, кем и когда разработана проектная документация (реквизиты документа, наименование проектной организации).</w:t>
      </w:r>
    </w:p>
    <w:p w:rsidR="002663ED" w:rsidRPr="002663ED" w:rsidRDefault="002663ED" w:rsidP="002663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0" w:name="Par161"/>
      <w:bookmarkEnd w:id="10"/>
      <w:r w:rsidRPr="002663ED">
        <w:rPr>
          <w:rFonts w:eastAsia="Calibri"/>
          <w:lang w:eastAsia="en-US"/>
        </w:rPr>
        <w:t>&lt;9</w:t>
      </w:r>
      <w:proofErr w:type="gramStart"/>
      <w:r w:rsidRPr="002663ED">
        <w:rPr>
          <w:rFonts w:eastAsia="Calibri"/>
          <w:lang w:eastAsia="en-US"/>
        </w:rPr>
        <w:t>&gt; У</w:t>
      </w:r>
      <w:proofErr w:type="gramEnd"/>
      <w:r w:rsidRPr="002663ED">
        <w:rPr>
          <w:rFonts w:eastAsia="Calibri"/>
          <w:lang w:eastAsia="en-US"/>
        </w:rPr>
        <w:t>казываются номер, дата утверждения и лицо, утвердившее схему планировочной организации земельного участка.</w:t>
      </w:r>
    </w:p>
    <w:p w:rsidR="002663ED" w:rsidRPr="002663ED" w:rsidRDefault="002663ED" w:rsidP="002663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1" w:name="Par162"/>
      <w:bookmarkEnd w:id="11"/>
      <w:r w:rsidRPr="002663ED">
        <w:rPr>
          <w:rFonts w:eastAsia="Calibri"/>
          <w:lang w:eastAsia="en-US"/>
        </w:rPr>
        <w:t>&lt;10</w:t>
      </w:r>
      <w:proofErr w:type="gramStart"/>
      <w:r w:rsidRPr="002663ED">
        <w:rPr>
          <w:rFonts w:eastAsia="Calibri"/>
          <w:lang w:eastAsia="en-US"/>
        </w:rPr>
        <w:t>&gt; У</w:t>
      </w:r>
      <w:proofErr w:type="gramEnd"/>
      <w:r w:rsidRPr="002663ED">
        <w:rPr>
          <w:rFonts w:eastAsia="Calibri"/>
          <w:lang w:eastAsia="en-US"/>
        </w:rPr>
        <w:t>казываются характеристики на объект строительства (реконструкции) в соответствии с проектной документацией.</w:t>
      </w:r>
    </w:p>
    <w:p w:rsidR="002663ED" w:rsidRPr="002663ED" w:rsidRDefault="002663ED" w:rsidP="002663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2" w:name="Par163"/>
      <w:bookmarkEnd w:id="12"/>
      <w:r w:rsidRPr="002663ED">
        <w:rPr>
          <w:rFonts w:eastAsia="Calibri"/>
          <w:lang w:eastAsia="en-US"/>
        </w:rPr>
        <w:t>&lt;11</w:t>
      </w:r>
      <w:proofErr w:type="gramStart"/>
      <w:r w:rsidRPr="002663ED">
        <w:rPr>
          <w:rFonts w:eastAsia="Calibri"/>
          <w:lang w:eastAsia="en-US"/>
        </w:rPr>
        <w:t>&gt; В</w:t>
      </w:r>
      <w:proofErr w:type="gramEnd"/>
      <w:r w:rsidRPr="002663ED">
        <w:rPr>
          <w:rFonts w:eastAsia="Calibri"/>
          <w:lang w:eastAsia="en-US"/>
        </w:rPr>
        <w:t xml:space="preserve"> случае выдачи разрешения на строительство сложного объекта (объекта, состоящего из нескольких объектов капитального строительства) заполняется в отношении каждого объекта капитального строительства.</w:t>
      </w:r>
    </w:p>
    <w:p w:rsidR="002663ED" w:rsidRPr="002663ED" w:rsidRDefault="002663ED" w:rsidP="002663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663ED">
        <w:rPr>
          <w:rFonts w:eastAsia="Calibri"/>
          <w:lang w:eastAsia="en-US"/>
        </w:rPr>
        <w:t>&lt;12</w:t>
      </w:r>
      <w:proofErr w:type="gramStart"/>
      <w:r w:rsidRPr="002663ED">
        <w:rPr>
          <w:rFonts w:eastAsia="Calibri"/>
          <w:lang w:eastAsia="en-US"/>
        </w:rPr>
        <w:t xml:space="preserve">&gt; </w:t>
      </w:r>
      <w:bookmarkStart w:id="13" w:name="Par165"/>
      <w:bookmarkEnd w:id="13"/>
      <w:r w:rsidRPr="002663ED">
        <w:rPr>
          <w:rFonts w:eastAsia="Calibri"/>
          <w:lang w:eastAsia="en-US"/>
        </w:rPr>
        <w:t>У</w:t>
      </w:r>
      <w:proofErr w:type="gramEnd"/>
      <w:r w:rsidRPr="002663ED">
        <w:rPr>
          <w:rFonts w:eastAsia="Calibri"/>
          <w:lang w:eastAsia="en-US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 и об изменении адреса; для линейных объектов указывается описание местоположения в виде наименований субъекта Российской Федерации и муниципального образования.</w:t>
      </w:r>
    </w:p>
    <w:p w:rsidR="002663ED" w:rsidRPr="002663ED" w:rsidRDefault="002663ED" w:rsidP="002663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4" w:name="Par166"/>
      <w:bookmarkEnd w:id="14"/>
      <w:r w:rsidRPr="002663ED">
        <w:rPr>
          <w:rFonts w:eastAsia="Calibri"/>
          <w:lang w:eastAsia="en-US"/>
        </w:rPr>
        <w:t>&lt;13</w:t>
      </w:r>
      <w:proofErr w:type="gramStart"/>
      <w:r w:rsidRPr="002663ED">
        <w:rPr>
          <w:rFonts w:eastAsia="Calibri"/>
          <w:lang w:eastAsia="en-US"/>
        </w:rPr>
        <w:t>&gt; З</w:t>
      </w:r>
      <w:proofErr w:type="gramEnd"/>
      <w:r w:rsidRPr="002663ED">
        <w:rPr>
          <w:rFonts w:eastAsia="Calibri"/>
          <w:lang w:eastAsia="en-US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государственной экспертизы проектной документации. Допускается заполнение не всех граф раздела.</w:t>
      </w:r>
    </w:p>
    <w:p w:rsidR="002663ED" w:rsidRPr="002663ED" w:rsidRDefault="002663ED" w:rsidP="002663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5" w:name="Par167"/>
      <w:bookmarkEnd w:id="15"/>
      <w:r w:rsidRPr="002663ED">
        <w:rPr>
          <w:rFonts w:eastAsia="Calibri"/>
          <w:lang w:eastAsia="en-US"/>
        </w:rPr>
        <w:t xml:space="preserve">&lt;14&gt; Сокращениями обозначаются: КЛ - кабельная линия электропередачи, </w:t>
      </w:r>
      <w:proofErr w:type="gramStart"/>
      <w:r w:rsidRPr="002663ED">
        <w:rPr>
          <w:rFonts w:eastAsia="Calibri"/>
          <w:lang w:eastAsia="en-US"/>
        </w:rPr>
        <w:t>ВЛ</w:t>
      </w:r>
      <w:proofErr w:type="gramEnd"/>
      <w:r w:rsidRPr="002663ED">
        <w:rPr>
          <w:rFonts w:eastAsia="Calibri"/>
          <w:lang w:eastAsia="en-US"/>
        </w:rPr>
        <w:t xml:space="preserve"> - воздушная линия электропередачи, КВЛ - кабельно-воздушная линия электропередачи.</w:t>
      </w:r>
    </w:p>
    <w:p w:rsidR="002663ED" w:rsidRPr="002663ED" w:rsidRDefault="002663ED" w:rsidP="002663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6" w:name="Par168"/>
      <w:bookmarkEnd w:id="16"/>
      <w:r w:rsidRPr="002663ED">
        <w:rPr>
          <w:rFonts w:eastAsia="Calibri"/>
          <w:lang w:eastAsia="en-US"/>
        </w:rPr>
        <w:t>&lt;15</w:t>
      </w:r>
      <w:proofErr w:type="gramStart"/>
      <w:r w:rsidRPr="002663ED">
        <w:rPr>
          <w:rFonts w:eastAsia="Calibri"/>
          <w:lang w:eastAsia="en-US"/>
        </w:rPr>
        <w:t>&gt; З</w:t>
      </w:r>
      <w:proofErr w:type="gramEnd"/>
      <w:r w:rsidRPr="002663ED">
        <w:rPr>
          <w:rFonts w:eastAsia="Calibri"/>
          <w:lang w:eastAsia="en-US"/>
        </w:rPr>
        <w:t>аполняется заявителем по желанию.</w:t>
      </w:r>
    </w:p>
    <w:p w:rsidR="002663ED" w:rsidRPr="002663ED" w:rsidRDefault="002663ED" w:rsidP="002663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7" w:name="Par169"/>
      <w:bookmarkStart w:id="18" w:name="Par170"/>
      <w:bookmarkEnd w:id="17"/>
      <w:bookmarkEnd w:id="18"/>
      <w:r w:rsidRPr="002663ED">
        <w:rPr>
          <w:rFonts w:eastAsia="Calibri"/>
          <w:lang w:eastAsia="en-US"/>
        </w:rPr>
        <w:t>&lt;16</w:t>
      </w:r>
      <w:proofErr w:type="gramStart"/>
      <w:r w:rsidRPr="002663ED">
        <w:rPr>
          <w:rFonts w:eastAsia="Calibri"/>
          <w:lang w:eastAsia="en-US"/>
        </w:rPr>
        <w:t>&gt; У</w:t>
      </w:r>
      <w:proofErr w:type="gramEnd"/>
      <w:r w:rsidRPr="002663ED">
        <w:rPr>
          <w:rFonts w:eastAsia="Calibri"/>
          <w:lang w:eastAsia="en-US"/>
        </w:rPr>
        <w:t>казываются документы, необходимые для получения разрешения на строительство, прилагаемые заявителем к заявлению о выдаче разрешения на строительство, с указанием количества страниц и вида (оригинал или копия) документа.</w:t>
      </w:r>
    </w:p>
    <w:p w:rsidR="00243EF8" w:rsidRPr="002663ED" w:rsidRDefault="00243EF8" w:rsidP="002663ED"/>
    <w:sectPr w:rsidR="00243EF8" w:rsidRPr="002663ED" w:rsidSect="00E372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90"/>
    <w:rsid w:val="00155C90"/>
    <w:rsid w:val="00243EF8"/>
    <w:rsid w:val="002663ED"/>
    <w:rsid w:val="0036612E"/>
    <w:rsid w:val="0063077C"/>
    <w:rsid w:val="007E1FE4"/>
    <w:rsid w:val="00A7790C"/>
    <w:rsid w:val="00B56276"/>
    <w:rsid w:val="00BF089A"/>
    <w:rsid w:val="00C2307B"/>
    <w:rsid w:val="00E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77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77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4;&#1077;&#1085;&#1090;%20&#1085;&#1072;%20&#1074;&#1099;&#1076;&#1072;&#1095;&#1091;%20&#1088;&#1072;&#1079;%20&#1085;&#1072;%20&#1089;&#1090;&#1088;-&#1074;&#1086;%20&#1048;&#1090;&#1086;&#1075;%20(2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Татьяна Викторовна</dc:creator>
  <cp:lastModifiedBy>Шипилова Татьяна Викторовна</cp:lastModifiedBy>
  <cp:revision>3</cp:revision>
  <dcterms:created xsi:type="dcterms:W3CDTF">2021-06-18T06:56:00Z</dcterms:created>
  <dcterms:modified xsi:type="dcterms:W3CDTF">2021-06-18T06:57:00Z</dcterms:modified>
</cp:coreProperties>
</file>