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F" w:rsidRDefault="00545BCF" w:rsidP="00545B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  <w:t xml:space="preserve">Территориальная избирательная комиссия </w:t>
      </w:r>
    </w:p>
    <w:p w:rsidR="00545BCF" w:rsidRDefault="00545BCF" w:rsidP="00545B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  <w:t>Калтанского городского округа</w:t>
      </w:r>
    </w:p>
    <w:p w:rsidR="00545BCF" w:rsidRPr="00545BCF" w:rsidRDefault="00545BCF" w:rsidP="00545B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комиссии:</w:t>
      </w:r>
      <w:r w:rsidRPr="00545BCF">
        <w:rPr>
          <w:rFonts w:ascii="Times New Roman" w:eastAsia="Times New Roman" w:hAnsi="Times New Roman" w:cs="Times New Roman"/>
          <w:b/>
          <w:bCs/>
          <w:color w:val="656D78"/>
          <w:sz w:val="24"/>
          <w:szCs w:val="24"/>
          <w:lang w:eastAsia="ru-RU"/>
        </w:rPr>
        <w:t> 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52740, Кемеровская область, г. Калтан, ул. Комсомольская, д.</w:t>
      </w:r>
      <w:r w:rsidR="00B05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Телефон: 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8-(38472)-3-48-05</w:t>
      </w:r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электронной почты: 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tik-kaltan@mail.ru</w:t>
      </w:r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окончания полномочий: </w:t>
      </w:r>
      <w:r w:rsidR="005B0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.12.202</w:t>
      </w:r>
      <w:r w:rsidR="005B0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:rsidR="00545BCF" w:rsidRPr="00545BCF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color w:val="656D78"/>
          <w:lang w:eastAsia="ru-RU"/>
        </w:rPr>
        <w:br/>
      </w:r>
    </w:p>
    <w:p w:rsidR="00545BCF" w:rsidRPr="00545BCF" w:rsidRDefault="00545BCF" w:rsidP="00545BCF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922"/>
        <w:gridCol w:w="2656"/>
        <w:gridCol w:w="6042"/>
      </w:tblGrid>
      <w:tr w:rsidR="00545BCF" w:rsidRPr="00545BCF" w:rsidTr="00545BC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Кем предложен в состав комиссии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B05D3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Степанчук Надежда Вячеславовна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A9618B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Территориальная избирательная комиссия Калтанского городского округа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Шаманаева Оксана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Зам.председателя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B05D3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Ярушкина Наталья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B0DF2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  <w:bookmarkStart w:id="0" w:name="_GoBack"/>
            <w:bookmarkEnd w:id="0"/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A9618B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Акбаралиева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Ираида Михайловна</w:t>
            </w:r>
            <w:r w:rsidR="00B05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45BCF" w:rsidRPr="00545BCF" w:rsidTr="00B05D3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</w:tcPr>
          <w:p w:rsidR="00545BCF" w:rsidRPr="00545BCF" w:rsidRDefault="00A9618B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Всероссийской политической партии "ЕДИНАЯ РОССИЯ"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Разинкин Эдуард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A9618B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 Всероссийской политической партии  «Интернациональная партия России» в Кемеровской области</w:t>
            </w:r>
          </w:p>
        </w:tc>
      </w:tr>
      <w:tr w:rsidR="00545BCF" w:rsidRPr="00545BCF" w:rsidTr="00B05D3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</w:tcPr>
          <w:p w:rsidR="00545BCF" w:rsidRPr="00545BCF" w:rsidRDefault="00A9618B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545BCF" w:rsidRPr="00545BCF" w:rsidTr="00B05D3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</w:tcPr>
          <w:p w:rsidR="00545BCF" w:rsidRPr="00545BCF" w:rsidRDefault="00A9618B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Глебова Олеся Вячеславовна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545BCF" w:rsidRPr="00545BCF" w:rsidTr="00B05D3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</w:tcPr>
          <w:p w:rsidR="00545BCF" w:rsidRPr="00545BCF" w:rsidRDefault="00A9618B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E30998" w:rsidRPr="00545BCF" w:rsidRDefault="00E30998">
      <w:pPr>
        <w:rPr>
          <w:rFonts w:ascii="Times New Roman" w:hAnsi="Times New Roman" w:cs="Times New Roman"/>
          <w:color w:val="000000" w:themeColor="text1"/>
        </w:rPr>
      </w:pPr>
    </w:p>
    <w:sectPr w:rsidR="00E30998" w:rsidRPr="00545BCF" w:rsidSect="00E3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F"/>
    <w:rsid w:val="00222675"/>
    <w:rsid w:val="00545BCF"/>
    <w:rsid w:val="005B0DF2"/>
    <w:rsid w:val="008853FD"/>
    <w:rsid w:val="00A66326"/>
    <w:rsid w:val="00A9618B"/>
    <w:rsid w:val="00AD4AAD"/>
    <w:rsid w:val="00B05D3F"/>
    <w:rsid w:val="00DE1627"/>
    <w:rsid w:val="00E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CD8D"/>
  <w15:docId w15:val="{239BEC01-6060-4C9C-ADF0-AF6151F6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98"/>
  </w:style>
  <w:style w:type="paragraph" w:styleId="2">
    <w:name w:val="heading 2"/>
    <w:basedOn w:val="a"/>
    <w:link w:val="20"/>
    <w:uiPriority w:val="9"/>
    <w:qFormat/>
    <w:rsid w:val="0054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BCF"/>
    <w:rPr>
      <w:b/>
      <w:bCs/>
    </w:rPr>
  </w:style>
  <w:style w:type="character" w:customStyle="1" w:styleId="viewinmap">
    <w:name w:val="view_in_map"/>
    <w:basedOn w:val="a0"/>
    <w:rsid w:val="0054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008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3</cp:revision>
  <dcterms:created xsi:type="dcterms:W3CDTF">2021-02-16T09:55:00Z</dcterms:created>
  <dcterms:modified xsi:type="dcterms:W3CDTF">2021-02-17T01:13:00Z</dcterms:modified>
</cp:coreProperties>
</file>