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8" w:rsidRPr="0072542C" w:rsidRDefault="00092CE8" w:rsidP="006D6446">
      <w:pPr>
        <w:spacing w:line="240" w:lineRule="auto"/>
        <w:ind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72542C">
        <w:rPr>
          <w:rFonts w:ascii="Times New Roman" w:hAnsi="Times New Roman"/>
          <w:sz w:val="24"/>
          <w:szCs w:val="24"/>
        </w:rPr>
        <w:t xml:space="preserve">Приложение </w:t>
      </w:r>
      <w:r w:rsidR="001520B1">
        <w:rPr>
          <w:rFonts w:ascii="Times New Roman" w:hAnsi="Times New Roman"/>
          <w:sz w:val="24"/>
          <w:szCs w:val="24"/>
        </w:rPr>
        <w:t>1</w:t>
      </w:r>
    </w:p>
    <w:p w:rsidR="00092CE8" w:rsidRPr="006F3494" w:rsidRDefault="00092CE8" w:rsidP="006D6446">
      <w:pPr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092CE8" w:rsidRPr="006F3494" w:rsidRDefault="00092CE8" w:rsidP="006D6446">
      <w:pPr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6D6446" w:rsidRDefault="00092CE8" w:rsidP="00064A97">
      <w:pPr>
        <w:ind w:right="67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064A97" w:rsidRPr="00064A9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E5D41">
        <w:rPr>
          <w:rFonts w:ascii="Times New Roman" w:hAnsi="Times New Roman" w:cs="Times New Roman"/>
          <w:bCs/>
          <w:sz w:val="26"/>
          <w:szCs w:val="26"/>
        </w:rPr>
        <w:t>29</w:t>
      </w:r>
      <w:r w:rsidR="00B702D3">
        <w:rPr>
          <w:rFonts w:ascii="Times New Roman" w:hAnsi="Times New Roman" w:cs="Times New Roman"/>
          <w:bCs/>
          <w:sz w:val="26"/>
          <w:szCs w:val="26"/>
        </w:rPr>
        <w:t xml:space="preserve">  декабря </w:t>
      </w:r>
      <w:r w:rsidR="00064A97" w:rsidRPr="00064A97">
        <w:rPr>
          <w:rFonts w:ascii="Times New Roman" w:hAnsi="Times New Roman" w:cs="Times New Roman"/>
          <w:bCs/>
          <w:sz w:val="26"/>
          <w:szCs w:val="26"/>
        </w:rPr>
        <w:t>2017г.   №</w:t>
      </w:r>
      <w:r w:rsidR="008E5D41">
        <w:rPr>
          <w:rFonts w:ascii="Times New Roman" w:hAnsi="Times New Roman" w:cs="Times New Roman"/>
          <w:bCs/>
          <w:sz w:val="26"/>
          <w:szCs w:val="26"/>
        </w:rPr>
        <w:t>51</w:t>
      </w:r>
      <w:bookmarkStart w:id="0" w:name="_GoBack"/>
      <w:bookmarkEnd w:id="0"/>
      <w:r w:rsidR="00064A97" w:rsidRPr="00064A97">
        <w:rPr>
          <w:rFonts w:ascii="Times New Roman" w:hAnsi="Times New Roman" w:cs="Times New Roman"/>
          <w:bCs/>
          <w:sz w:val="26"/>
          <w:szCs w:val="26"/>
        </w:rPr>
        <w:t xml:space="preserve"> - НПА</w:t>
      </w:r>
    </w:p>
    <w:p w:rsidR="006D6446" w:rsidRPr="00CF6A7C" w:rsidRDefault="006D6446" w:rsidP="006D644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CF6A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363D2" w:rsidRP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6D6446" w:rsidRDefault="006D6446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6D6446" w:rsidRPr="00B7735D" w:rsidRDefault="006D6446" w:rsidP="00092CE8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2017 и на плановый период 2018 и 2019 годов.</w:t>
      </w:r>
    </w:p>
    <w:p w:rsidR="00092CE8" w:rsidRPr="0044300D" w:rsidRDefault="00092CE8" w:rsidP="00092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00D">
        <w:rPr>
          <w:rFonts w:ascii="Times New Roman" w:hAnsi="Times New Roman" w:cs="Times New Roman"/>
        </w:rPr>
        <w:t>(тыс. руб.)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224"/>
        <w:gridCol w:w="3251"/>
        <w:gridCol w:w="1273"/>
        <w:gridCol w:w="1592"/>
        <w:gridCol w:w="1418"/>
        <w:gridCol w:w="1417"/>
      </w:tblGrid>
      <w:tr w:rsidR="00C378BB" w:rsidRPr="00A04D59" w:rsidTr="00C378BB">
        <w:trPr>
          <w:trHeight w:val="90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C378BB" w:rsidRPr="00A04D59" w:rsidTr="00C378BB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297D" w:rsidRPr="00C378BB" w:rsidTr="003849E3">
        <w:trPr>
          <w:trHeight w:val="41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производственной сфере, сфере услуг,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200 827,4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196 299,0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194 169,6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5 040,3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496,8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3 136,9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2 697,4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дств сп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онсорской помощи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57 275,2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55 065,0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1 880,0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1 432,6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1 432,6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297D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36 253,3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34 821,0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35 346,4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35 346,4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3849E3">
        <w:trPr>
          <w:trHeight w:val="47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B297D" w:rsidRPr="00C378BB" w:rsidTr="003849E3">
        <w:trPr>
          <w:trHeight w:val="40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10 609,4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10 599,0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EB297D" w:rsidRPr="00C378BB" w:rsidTr="003849E3">
        <w:trPr>
          <w:trHeight w:val="49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EB297D" w:rsidRPr="00C378BB" w:rsidTr="003849E3">
        <w:trPr>
          <w:trHeight w:val="40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3849E3">
        <w:trPr>
          <w:trHeight w:val="41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8 156,0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7 745,0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137 752,6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136 089,3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134 064,3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2 188,8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2 177,9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2 177,9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11 360,0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EB297D" w:rsidRPr="00C378BB" w:rsidTr="003849E3">
        <w:trPr>
          <w:trHeight w:val="44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EB297D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297D" w:rsidRPr="00C378BB" w:rsidTr="003849E3">
        <w:trPr>
          <w:trHeight w:val="53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19 825,0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EB297D" w:rsidRPr="00C378BB" w:rsidTr="00216A3B">
        <w:trPr>
          <w:trHeight w:val="27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14 227,0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14 411,8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14 144,8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EB297D" w:rsidRPr="00C378BB" w:rsidTr="003849E3">
        <w:trPr>
          <w:trHeight w:val="46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13 653,9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EB297D" w:rsidRPr="00C378BB" w:rsidTr="003849E3">
        <w:trPr>
          <w:trHeight w:val="46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2 033,6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инвалидов в соответствии с Законом Кемеровской области от 14 февраля 2005 года № 25-ОЗ «О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социальной поддержке инвалидов»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297D" w:rsidRPr="00C378BB" w:rsidTr="003849E3">
        <w:trPr>
          <w:trHeight w:val="48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EB297D" w:rsidRPr="00C378BB" w:rsidTr="003849E3">
        <w:trPr>
          <w:trHeight w:val="48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504" w:rsidRPr="00C378BB" w:rsidTr="00F53A49">
        <w:trPr>
          <w:trHeight w:val="26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7 530,0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90504" w:rsidRPr="00C378BB" w:rsidTr="003849E3">
        <w:trPr>
          <w:trHeight w:val="42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7 450,9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7 450,9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E9050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93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E11F93" w:rsidRPr="00C378BB" w:rsidTr="003849E3">
        <w:trPr>
          <w:trHeight w:val="39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9 564,0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E11F93" w:rsidRPr="00C378BB" w:rsidTr="003849E3">
        <w:trPr>
          <w:trHeight w:val="5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74-ОЗ «О социальной поддержке граждан, достигших возраста 70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11F93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11F93" w:rsidRPr="00C378BB" w:rsidTr="003849E3">
        <w:trPr>
          <w:trHeight w:val="51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11F93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34 418,0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34 873,0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11F93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E11F93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9 797,0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79 342,3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69 491,3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34 868,9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32 877,1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27 132,9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3 814,4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3 787,9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2 830,4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2 830,4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20 690,3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18 393,7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15 030,1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15 109,8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12 112,2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14 749,1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11 841,1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5 903,2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6 412,6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3 000,6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</w:tr>
      <w:tr w:rsidR="00F46B68" w:rsidRPr="00C378BB" w:rsidTr="003849E3">
        <w:trPr>
          <w:trHeight w:val="44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19 001,2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17 821,5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3 612,8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3 612,8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3 612,8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F46B68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4 429,6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4 429,6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4 429,6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F46B68" w:rsidRPr="00C378BB" w:rsidTr="003849E3">
        <w:trPr>
          <w:trHeight w:val="45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МАУ «Бизнес-инкубатор», в части расходов на оплату коммунальных расходов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68" w:rsidRPr="00C378BB" w:rsidTr="003849E3">
        <w:trPr>
          <w:trHeight w:val="48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«Архив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3228B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322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322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3228B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«Бизнес-инкубатор»,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8B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022D74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25 472,2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24 536,9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3849E3">
        <w:trPr>
          <w:trHeight w:val="47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16 439,1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15 675,7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15 675,7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2 001,2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022D74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022D74" w:rsidRPr="00C378BB" w:rsidTr="003849E3">
        <w:trPr>
          <w:trHeight w:val="51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2 568,3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2 568,3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2 568,3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 функционирование комиссий по делам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«Улучшение условий и охраны труда,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профилактика профессиональной заболеваемости в Калтанском городском округе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Организационные мероприятия в области охраны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022D74" w:rsidRPr="00C378BB" w:rsidTr="003849E3">
        <w:trPr>
          <w:trHeight w:val="47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17 277,5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10 922,7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1 072,7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3849E3">
        <w:trPr>
          <w:trHeight w:val="75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06000 15060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06000 15060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"Э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15 163,8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"Модернизация экономики моногорода Калтан"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стратегических сессий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промплощадки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питающий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двухцепной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26 269,3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13 910,2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1D29DC" w:rsidRPr="00C378BB" w:rsidTr="00AB21C7">
        <w:trPr>
          <w:trHeight w:val="5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1D29DC" w:rsidRPr="00C378BB" w:rsidTr="00AB21C7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1D29DC" w:rsidRPr="00C378BB" w:rsidTr="003849E3">
        <w:trPr>
          <w:trHeight w:val="81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12 359,1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школы на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остоянный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12 359,1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12 359,1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12 359,1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622 458,2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67 472,5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64 625,5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445 032,9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17 670,1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13 809,1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9 712,6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5 249,5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8 372,5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1 260,6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22 307,6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21 540,2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21 540,2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3849E3">
        <w:trPr>
          <w:trHeight w:val="50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4 358,7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3 223,1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3 223,1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муниципального жилого фонда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61 940,6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61 940,6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61 940,6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проектирование, реконструкция, капитальный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D29DC" w:rsidRPr="00C378BB" w:rsidTr="003849E3">
        <w:trPr>
          <w:trHeight w:val="92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федеральной целевой программы "Развитие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водохозяйственного комплекса Российской Федерации в 2012 - 2020 годах" за счет средств резервного фонда Правительства Российской Федерации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09100 R6340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3849E3">
        <w:trPr>
          <w:trHeight w:val="98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R6340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R6340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42 766,3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43 382,5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30 984,2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МБУ «АТП КГО»,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1 156,8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115 406,3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85 503,2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85 503,2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85 503,2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22 066,5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22 066,5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22 066,5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издержек МУП "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Гортопсбыт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1 544,6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3849E3">
        <w:trPr>
          <w:trHeight w:val="50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09500 00000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6 190,5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6 190,5</w:t>
            </w:r>
          </w:p>
        </w:tc>
      </w:tr>
      <w:tr w:rsidR="001D29DC" w:rsidRPr="00C378BB" w:rsidTr="003849E3">
        <w:trPr>
          <w:trHeight w:val="66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09600 00000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0960018010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09600 18010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09600 18013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09600 18013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3849E3">
        <w:trPr>
          <w:trHeight w:val="74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09600 18013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09600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09600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09600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692 415,2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322 503,2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322 508,2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системы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12 061,5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8 828,4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Грантовая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Отдых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2 501,2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2 501,2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2 353,8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1 019,0</w:t>
            </w:r>
          </w:p>
        </w:tc>
      </w:tr>
      <w:tr w:rsidR="001D29DC" w:rsidRPr="00C378BB" w:rsidTr="003849E3">
        <w:trPr>
          <w:trHeight w:val="53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1D29DC" w:rsidRPr="00C378BB" w:rsidTr="003849E3">
        <w:trPr>
          <w:trHeight w:val="75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1D29DC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1 713,0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7C078B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Расходы  на организацию круглогодичного отдыха, оздоровления и занятости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649 636,9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281 503,6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281 508,6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34 073,7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17 070,3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17 003,4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7C078B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10 588,9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10 588,9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10 588,9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7C078B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78B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11 087,6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11 087,6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5 430,4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7C078B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8 251,4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1 276,4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4 691,6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4 691,6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525861" w:rsidRPr="00C378BB" w:rsidTr="003849E3">
        <w:trPr>
          <w:trHeight w:val="53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75 706,9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75 706,9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39 017,5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36 689,4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18 094,0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22 109,0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525861" w:rsidRPr="00C378BB" w:rsidTr="003849E3">
        <w:trPr>
          <w:trHeight w:val="46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113 868,2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113 868,2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113 837,6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содействию создания в Кемеровской области новых мест в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5861" w:rsidRPr="00C378BB" w:rsidTr="003849E3">
        <w:trPr>
          <w:trHeight w:val="44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по содействию созданию в муниципальном образовании новых мест в общеобразовательных организациях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369 148,6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369 148,6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369 148,6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19 599,5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20 562,0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25861" w:rsidRPr="00C378BB" w:rsidTr="003849E3">
        <w:trPr>
          <w:trHeight w:val="42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1 381,0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525861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5861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15 351,0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11 348,4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4 002,6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11 117,3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11 117,3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9 852,8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9 852,8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1 225,3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1 225,3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21 089,7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19 215,6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19 225,6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1 703,2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3849E3">
        <w:trPr>
          <w:trHeight w:val="47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16 501,0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16 082,8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10 892,1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2 986,1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525861" w:rsidRPr="00C378BB" w:rsidTr="003849E3">
        <w:trPr>
          <w:trHeight w:val="42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1 328,9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«Реализация политики органов местного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в сфере молодёжной политики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«Управление молодёжной политики и спорта КГО"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75 526,4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69 091,6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5 847,3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2 381,4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1 325,6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525861" w:rsidRPr="00C378BB" w:rsidTr="003849E3">
        <w:trPr>
          <w:trHeight w:val="38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укреплению единства российской нации и этнокультурному развитию народов России в рамках подпрограммы "Укрепление единства российской нации и этнокультурное развитие народов Кемеровской области"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программы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3849E3">
        <w:trPr>
          <w:trHeight w:val="3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 в рамках подпрограммы "Культура и искусство" государственной программы Кемеровской области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64 107,7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60 920,7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20 944,0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20 944,0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20 944,0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24 516,5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24 516,5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24 516,5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1 787,3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2 215,1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2 215,1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2 215,1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5 571,3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5 571,3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5 511,1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5 511,1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18 862,8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8 051,2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8 044,4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12 475,9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11 275,4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4 184,0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4 184,0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4 127,8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3 127,8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Итого по 450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6 386,9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6 234,4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6 386,9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6 234,4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5 309,6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5 309,6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14000 00000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3 035,8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3 268,1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1 368,1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1 146,8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1 128,3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549,7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461,5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1 889,0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1 719,1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1 719,1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15000 00000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11 003,9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1 019,8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1 019,8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1 019,8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9 984,2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1 666,9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1 666,9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8 317,3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7 386,8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 w:rsidP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Итого по 900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Итого по 990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9661F3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F3" w:rsidRPr="009661F3" w:rsidRDefault="0096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504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504">
              <w:rPr>
                <w:rFonts w:ascii="Times New Roman" w:hAnsi="Times New Roman" w:cs="Times New Roman"/>
                <w:sz w:val="24"/>
                <w:szCs w:val="24"/>
              </w:rPr>
              <w:t>545,8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805 046,3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812 322,8</w:t>
            </w:r>
          </w:p>
        </w:tc>
      </w:tr>
    </w:tbl>
    <w:p w:rsidR="00D47E71" w:rsidRDefault="00D47E71"/>
    <w:sectPr w:rsidR="00D47E71" w:rsidSect="0033277F">
      <w:pgSz w:w="16838" w:h="11906" w:orient="landscape"/>
      <w:pgMar w:top="102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8"/>
    <w:rsid w:val="00022D74"/>
    <w:rsid w:val="00064A97"/>
    <w:rsid w:val="00092CE8"/>
    <w:rsid w:val="0013228B"/>
    <w:rsid w:val="001520B1"/>
    <w:rsid w:val="00172BD1"/>
    <w:rsid w:val="001B0D22"/>
    <w:rsid w:val="001D29DC"/>
    <w:rsid w:val="00216A3B"/>
    <w:rsid w:val="00283868"/>
    <w:rsid w:val="0033277F"/>
    <w:rsid w:val="003363D2"/>
    <w:rsid w:val="003849E3"/>
    <w:rsid w:val="003B11B3"/>
    <w:rsid w:val="00525861"/>
    <w:rsid w:val="006D6446"/>
    <w:rsid w:val="007C078B"/>
    <w:rsid w:val="008242E3"/>
    <w:rsid w:val="008B1312"/>
    <w:rsid w:val="008E5D41"/>
    <w:rsid w:val="00941D4F"/>
    <w:rsid w:val="009661F3"/>
    <w:rsid w:val="00AB21C7"/>
    <w:rsid w:val="00B702D3"/>
    <w:rsid w:val="00C307EF"/>
    <w:rsid w:val="00C378BB"/>
    <w:rsid w:val="00D47E71"/>
    <w:rsid w:val="00D5410E"/>
    <w:rsid w:val="00D94640"/>
    <w:rsid w:val="00E11F93"/>
    <w:rsid w:val="00E90504"/>
    <w:rsid w:val="00EB297D"/>
    <w:rsid w:val="00F46B68"/>
    <w:rsid w:val="00F53A49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77</Pages>
  <Words>15817</Words>
  <Characters>90157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11</cp:revision>
  <cp:lastPrinted>2018-01-09T01:00:00Z</cp:lastPrinted>
  <dcterms:created xsi:type="dcterms:W3CDTF">2017-10-05T09:10:00Z</dcterms:created>
  <dcterms:modified xsi:type="dcterms:W3CDTF">2018-01-09T09:24:00Z</dcterms:modified>
</cp:coreProperties>
</file>