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A9E" w:rsidRDefault="00C26A9E" w:rsidP="00EB7FAC">
      <w:pPr>
        <w:contextualSpacing/>
        <w:jc w:val="center"/>
        <w:rPr>
          <w:b/>
          <w:sz w:val="26"/>
          <w:szCs w:val="26"/>
        </w:rPr>
      </w:pPr>
    </w:p>
    <w:p w:rsidR="00C26A9E" w:rsidRDefault="00C26A9E" w:rsidP="00EB7FAC">
      <w:pPr>
        <w:contextualSpacing/>
        <w:jc w:val="center"/>
        <w:rPr>
          <w:b/>
          <w:sz w:val="26"/>
          <w:szCs w:val="26"/>
        </w:rPr>
      </w:pPr>
    </w:p>
    <w:p w:rsidR="00C26A9E" w:rsidRDefault="00C26A9E" w:rsidP="00EB7FAC">
      <w:pPr>
        <w:contextualSpacing/>
        <w:jc w:val="center"/>
        <w:rPr>
          <w:b/>
          <w:sz w:val="26"/>
          <w:szCs w:val="26"/>
        </w:rPr>
      </w:pPr>
    </w:p>
    <w:p w:rsidR="001E3336" w:rsidRPr="00367DDE" w:rsidRDefault="001E3336" w:rsidP="00EB7FAC">
      <w:pPr>
        <w:contextualSpacing/>
        <w:jc w:val="center"/>
        <w:rPr>
          <w:b/>
          <w:sz w:val="26"/>
          <w:szCs w:val="26"/>
        </w:rPr>
      </w:pPr>
      <w:r w:rsidRPr="00367DDE">
        <w:rPr>
          <w:b/>
          <w:sz w:val="26"/>
          <w:szCs w:val="26"/>
        </w:rPr>
        <w:t>Сообщение о возможном установлении публичного сервитута</w:t>
      </w:r>
    </w:p>
    <w:p w:rsidR="002D2CD9" w:rsidRDefault="00D0704D" w:rsidP="006110E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Муниципальное казенное учреждение «Управление муниципальным имуществом Калтанского городского округа»</w:t>
      </w:r>
      <w:r w:rsidR="001E3336" w:rsidRPr="004D15E7">
        <w:rPr>
          <w:rFonts w:ascii="Times New Roman" w:hAnsi="Times New Roman" w:cs="Times New Roman"/>
          <w:sz w:val="26"/>
          <w:szCs w:val="26"/>
        </w:rPr>
        <w:t xml:space="preserve"> сообщает о  возможном установлении публичного сервитута</w:t>
      </w:r>
      <w:r w:rsidR="00B10CA4">
        <w:rPr>
          <w:rFonts w:ascii="Times New Roman" w:hAnsi="Times New Roman" w:cs="Times New Roman"/>
          <w:sz w:val="26"/>
          <w:szCs w:val="26"/>
        </w:rPr>
        <w:t xml:space="preserve"> в интересах ПАО «</w:t>
      </w:r>
      <w:proofErr w:type="spellStart"/>
      <w:r w:rsidR="00B10CA4">
        <w:rPr>
          <w:rFonts w:ascii="Times New Roman" w:hAnsi="Times New Roman" w:cs="Times New Roman"/>
          <w:sz w:val="26"/>
          <w:szCs w:val="26"/>
        </w:rPr>
        <w:t>Россети</w:t>
      </w:r>
      <w:proofErr w:type="spellEnd"/>
      <w:r w:rsidR="00B10CA4">
        <w:rPr>
          <w:rFonts w:ascii="Times New Roman" w:hAnsi="Times New Roman" w:cs="Times New Roman"/>
          <w:sz w:val="26"/>
          <w:szCs w:val="26"/>
        </w:rPr>
        <w:t xml:space="preserve"> Сибирь»</w:t>
      </w:r>
      <w:r w:rsidR="001E3336" w:rsidRPr="004D15E7">
        <w:rPr>
          <w:rFonts w:ascii="Times New Roman" w:hAnsi="Times New Roman" w:cs="Times New Roman"/>
          <w:sz w:val="26"/>
          <w:szCs w:val="26"/>
        </w:rPr>
        <w:t xml:space="preserve"> для </w:t>
      </w:r>
      <w:r w:rsidR="00035C9A" w:rsidRPr="004D15E7">
        <w:rPr>
          <w:rFonts w:ascii="Times New Roman" w:hAnsi="Times New Roman" w:cs="Times New Roman"/>
          <w:sz w:val="26"/>
          <w:szCs w:val="26"/>
        </w:rPr>
        <w:t>размещения</w:t>
      </w:r>
      <w:r>
        <w:rPr>
          <w:rFonts w:ascii="Times New Roman" w:hAnsi="Times New Roman" w:cs="Times New Roman"/>
          <w:sz w:val="26"/>
          <w:szCs w:val="26"/>
        </w:rPr>
        <w:t xml:space="preserve"> объекта электросетевого хозяйства, необходимого для подключения</w:t>
      </w:r>
      <w:r w:rsidR="0033491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(технологического присоединения</w:t>
      </w:r>
      <w:r w:rsidR="005D4FFD">
        <w:rPr>
          <w:rFonts w:ascii="Times New Roman" w:hAnsi="Times New Roman" w:cs="Times New Roman"/>
          <w:sz w:val="26"/>
          <w:szCs w:val="26"/>
        </w:rPr>
        <w:t xml:space="preserve">) </w:t>
      </w:r>
      <w:r>
        <w:rPr>
          <w:rFonts w:ascii="Times New Roman" w:hAnsi="Times New Roman" w:cs="Times New Roman"/>
          <w:sz w:val="26"/>
          <w:szCs w:val="26"/>
        </w:rPr>
        <w:t xml:space="preserve"> к сетям инженерно-</w:t>
      </w:r>
      <w:r w:rsidR="00EE0A9A">
        <w:rPr>
          <w:rFonts w:ascii="Times New Roman" w:hAnsi="Times New Roman" w:cs="Times New Roman"/>
          <w:sz w:val="26"/>
          <w:szCs w:val="26"/>
        </w:rPr>
        <w:t>технического обеспечения ПАО «</w:t>
      </w:r>
      <w:proofErr w:type="spellStart"/>
      <w:r w:rsidR="00EE0A9A">
        <w:rPr>
          <w:rFonts w:ascii="Times New Roman" w:hAnsi="Times New Roman" w:cs="Times New Roman"/>
          <w:sz w:val="26"/>
          <w:szCs w:val="26"/>
        </w:rPr>
        <w:t>Россети</w:t>
      </w:r>
      <w:proofErr w:type="spellEnd"/>
      <w:r w:rsidR="00EE0A9A">
        <w:rPr>
          <w:rFonts w:ascii="Times New Roman" w:hAnsi="Times New Roman" w:cs="Times New Roman"/>
          <w:sz w:val="26"/>
          <w:szCs w:val="26"/>
        </w:rPr>
        <w:t xml:space="preserve"> Сибирь» </w:t>
      </w:r>
      <w:proofErr w:type="spellStart"/>
      <w:r w:rsidR="00C47822">
        <w:rPr>
          <w:rFonts w:ascii="Times New Roman" w:hAnsi="Times New Roman" w:cs="Times New Roman"/>
          <w:sz w:val="26"/>
          <w:szCs w:val="26"/>
        </w:rPr>
        <w:t>энергопринимающих</w:t>
      </w:r>
      <w:proofErr w:type="spellEnd"/>
      <w:r w:rsidR="00C47822">
        <w:rPr>
          <w:rFonts w:ascii="Times New Roman" w:hAnsi="Times New Roman" w:cs="Times New Roman"/>
          <w:sz w:val="26"/>
          <w:szCs w:val="26"/>
        </w:rPr>
        <w:t xml:space="preserve"> устройств объекта животноводства, расположенного (который будет располагаться) по адресу: </w:t>
      </w:r>
      <w:proofErr w:type="gramStart"/>
      <w:r w:rsidR="00C47822">
        <w:rPr>
          <w:rFonts w:ascii="Times New Roman" w:hAnsi="Times New Roman" w:cs="Times New Roman"/>
          <w:sz w:val="26"/>
          <w:szCs w:val="26"/>
        </w:rPr>
        <w:t>Российская Федерация, Кемеровская область-Кузбасс, Калтанский городской округ, город Калтан, ориентировочно 1,5 км на восток от СТК «Гора Солнечная»,  кадастровый номер земельного участка 42:31:0301001:1031</w:t>
      </w:r>
      <w:r w:rsidR="00E3387D" w:rsidRPr="0010690F">
        <w:rPr>
          <w:rFonts w:ascii="Times New Roman" w:hAnsi="Times New Roman" w:cs="Times New Roman"/>
          <w:sz w:val="26"/>
          <w:szCs w:val="26"/>
        </w:rPr>
        <w:t>, а также земли</w:t>
      </w:r>
      <w:r w:rsidR="00E3387D" w:rsidRPr="002F43BE">
        <w:rPr>
          <w:rFonts w:ascii="Times New Roman" w:hAnsi="Times New Roman" w:cs="Times New Roman"/>
          <w:sz w:val="26"/>
          <w:szCs w:val="26"/>
        </w:rPr>
        <w:t xml:space="preserve"> государственная собственность на которые не</w:t>
      </w:r>
      <w:r w:rsidR="00E3387D" w:rsidRPr="00E3387D">
        <w:rPr>
          <w:rFonts w:ascii="Times New Roman" w:hAnsi="Times New Roman" w:cs="Times New Roman"/>
          <w:sz w:val="26"/>
          <w:szCs w:val="26"/>
        </w:rPr>
        <w:t xml:space="preserve"> разграничена</w:t>
      </w:r>
      <w:r w:rsidR="006110E0">
        <w:rPr>
          <w:rFonts w:ascii="Times New Roman" w:hAnsi="Times New Roman" w:cs="Times New Roman"/>
          <w:sz w:val="26"/>
          <w:szCs w:val="26"/>
        </w:rPr>
        <w:t>,</w:t>
      </w:r>
      <w:r w:rsidR="009D7133">
        <w:rPr>
          <w:sz w:val="26"/>
          <w:szCs w:val="26"/>
        </w:rPr>
        <w:t xml:space="preserve"> </w:t>
      </w:r>
      <w:r w:rsidR="001E3336" w:rsidRPr="00BA6184">
        <w:rPr>
          <w:rFonts w:ascii="Times New Roman" w:hAnsi="Times New Roman" w:cs="Times New Roman"/>
          <w:sz w:val="26"/>
          <w:szCs w:val="26"/>
        </w:rPr>
        <w:t>расположенн</w:t>
      </w:r>
      <w:r w:rsidR="00334914" w:rsidRPr="00BA6184">
        <w:rPr>
          <w:rFonts w:ascii="Times New Roman" w:hAnsi="Times New Roman" w:cs="Times New Roman"/>
          <w:sz w:val="26"/>
          <w:szCs w:val="26"/>
        </w:rPr>
        <w:t>ых</w:t>
      </w:r>
      <w:r w:rsidR="001E3336" w:rsidRPr="00BA6184">
        <w:rPr>
          <w:rFonts w:ascii="Times New Roman" w:hAnsi="Times New Roman" w:cs="Times New Roman"/>
          <w:sz w:val="26"/>
          <w:szCs w:val="26"/>
        </w:rPr>
        <w:t xml:space="preserve"> </w:t>
      </w:r>
      <w:r w:rsidR="00692AF0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 w:rsidR="00A02C79">
        <w:rPr>
          <w:rFonts w:ascii="Times New Roman" w:hAnsi="Times New Roman" w:cs="Times New Roman"/>
          <w:sz w:val="26"/>
          <w:szCs w:val="26"/>
        </w:rPr>
        <w:t>К</w:t>
      </w:r>
      <w:r w:rsidR="00690713">
        <w:rPr>
          <w:rFonts w:ascii="Times New Roman" w:hAnsi="Times New Roman" w:cs="Times New Roman"/>
          <w:sz w:val="26"/>
          <w:szCs w:val="26"/>
        </w:rPr>
        <w:t>алтанского</w:t>
      </w:r>
      <w:r w:rsidR="00865094">
        <w:rPr>
          <w:rFonts w:ascii="Times New Roman" w:hAnsi="Times New Roman" w:cs="Times New Roman"/>
          <w:sz w:val="26"/>
          <w:szCs w:val="26"/>
        </w:rPr>
        <w:t xml:space="preserve"> городского округа</w:t>
      </w:r>
      <w:r w:rsidR="00690713">
        <w:rPr>
          <w:rFonts w:ascii="Times New Roman" w:hAnsi="Times New Roman" w:cs="Times New Roman"/>
          <w:sz w:val="26"/>
          <w:szCs w:val="26"/>
        </w:rPr>
        <w:t>.</w:t>
      </w:r>
      <w:r w:rsidR="002F43B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:rsidR="00941E53" w:rsidRDefault="00035C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D15E7">
        <w:rPr>
          <w:rFonts w:ascii="Times New Roman" w:hAnsi="Times New Roman" w:cs="Times New Roman"/>
          <w:sz w:val="26"/>
          <w:szCs w:val="26"/>
        </w:rPr>
        <w:t xml:space="preserve"> </w:t>
      </w:r>
      <w:r w:rsidR="001E3336" w:rsidRPr="004D15E7">
        <w:rPr>
          <w:rFonts w:ascii="Times New Roman" w:hAnsi="Times New Roman" w:cs="Times New Roman"/>
          <w:sz w:val="26"/>
          <w:szCs w:val="26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 по адресу</w:t>
      </w:r>
      <w:r w:rsidR="00113408">
        <w:rPr>
          <w:rFonts w:ascii="Times New Roman" w:hAnsi="Times New Roman" w:cs="Times New Roman"/>
          <w:sz w:val="26"/>
          <w:szCs w:val="26"/>
        </w:rPr>
        <w:t>: 652740</w:t>
      </w:r>
      <w:r w:rsidR="001E3336" w:rsidRPr="004D15E7">
        <w:rPr>
          <w:rFonts w:ascii="Times New Roman" w:hAnsi="Times New Roman" w:cs="Times New Roman"/>
          <w:sz w:val="26"/>
          <w:szCs w:val="26"/>
        </w:rPr>
        <w:t xml:space="preserve">, </w:t>
      </w:r>
      <w:r w:rsidR="00113408">
        <w:rPr>
          <w:rFonts w:ascii="Times New Roman" w:hAnsi="Times New Roman" w:cs="Times New Roman"/>
          <w:sz w:val="26"/>
          <w:szCs w:val="26"/>
        </w:rPr>
        <w:t>г. Калтан,</w:t>
      </w:r>
      <w:r w:rsidR="001E3336" w:rsidRPr="004D15E7">
        <w:rPr>
          <w:rFonts w:ascii="Times New Roman" w:hAnsi="Times New Roman" w:cs="Times New Roman"/>
          <w:sz w:val="26"/>
          <w:szCs w:val="26"/>
        </w:rPr>
        <w:t xml:space="preserve"> </w:t>
      </w:r>
      <w:r w:rsidR="00113408">
        <w:rPr>
          <w:rFonts w:ascii="Times New Roman" w:hAnsi="Times New Roman" w:cs="Times New Roman"/>
          <w:sz w:val="26"/>
          <w:szCs w:val="26"/>
        </w:rPr>
        <w:t>ул. Калинина, 44</w:t>
      </w:r>
      <w:r w:rsidR="001E3336" w:rsidRPr="004D15E7">
        <w:rPr>
          <w:rFonts w:ascii="Times New Roman" w:hAnsi="Times New Roman" w:cs="Times New Roman"/>
          <w:sz w:val="26"/>
          <w:szCs w:val="26"/>
        </w:rPr>
        <w:t xml:space="preserve">, </w:t>
      </w:r>
      <w:r w:rsidR="004D15E7">
        <w:rPr>
          <w:rFonts w:ascii="Times New Roman" w:hAnsi="Times New Roman" w:cs="Times New Roman"/>
          <w:sz w:val="26"/>
          <w:szCs w:val="26"/>
        </w:rPr>
        <w:t>в течени</w:t>
      </w:r>
      <w:proofErr w:type="gramStart"/>
      <w:r w:rsidR="004D15E7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="004D15E7">
        <w:rPr>
          <w:rFonts w:ascii="Times New Roman" w:hAnsi="Times New Roman" w:cs="Times New Roman"/>
          <w:sz w:val="26"/>
          <w:szCs w:val="26"/>
        </w:rPr>
        <w:t xml:space="preserve"> 30 дней со дня опубликования </w:t>
      </w:r>
      <w:r w:rsidR="00692AF0">
        <w:rPr>
          <w:rFonts w:ascii="Times New Roman" w:hAnsi="Times New Roman" w:cs="Times New Roman"/>
          <w:sz w:val="26"/>
          <w:szCs w:val="26"/>
        </w:rPr>
        <w:t xml:space="preserve">настоящего </w:t>
      </w:r>
      <w:r w:rsidR="004D15E7">
        <w:rPr>
          <w:rFonts w:ascii="Times New Roman" w:hAnsi="Times New Roman" w:cs="Times New Roman"/>
          <w:sz w:val="26"/>
          <w:szCs w:val="26"/>
        </w:rPr>
        <w:t>сообщения</w:t>
      </w:r>
      <w:r w:rsidR="00941E5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E3336" w:rsidRPr="004D15E7" w:rsidRDefault="00941E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1E3336" w:rsidRPr="004D15E7">
        <w:rPr>
          <w:rFonts w:ascii="Times New Roman" w:hAnsi="Times New Roman" w:cs="Times New Roman"/>
          <w:sz w:val="26"/>
          <w:szCs w:val="26"/>
        </w:rPr>
        <w:t>ремя приема заинтересованных лиц для ознакомления с поступившим ходатайством об установ</w:t>
      </w:r>
      <w:r w:rsidR="00113408">
        <w:rPr>
          <w:rFonts w:ascii="Times New Roman" w:hAnsi="Times New Roman" w:cs="Times New Roman"/>
          <w:sz w:val="26"/>
          <w:szCs w:val="26"/>
        </w:rPr>
        <w:t>лении публичного сервитута с 8-0</w:t>
      </w:r>
      <w:r w:rsidR="001E3336" w:rsidRPr="004D15E7">
        <w:rPr>
          <w:rFonts w:ascii="Times New Roman" w:hAnsi="Times New Roman" w:cs="Times New Roman"/>
          <w:sz w:val="26"/>
          <w:szCs w:val="26"/>
        </w:rPr>
        <w:t xml:space="preserve">0 до </w:t>
      </w:r>
      <w:r w:rsidR="004D15E7">
        <w:rPr>
          <w:rFonts w:ascii="Times New Roman" w:hAnsi="Times New Roman" w:cs="Times New Roman"/>
          <w:sz w:val="26"/>
          <w:szCs w:val="26"/>
        </w:rPr>
        <w:t xml:space="preserve">12-00 , с 13-00 до </w:t>
      </w:r>
      <w:r w:rsidR="00113408">
        <w:rPr>
          <w:rFonts w:ascii="Times New Roman" w:hAnsi="Times New Roman" w:cs="Times New Roman"/>
          <w:sz w:val="26"/>
          <w:szCs w:val="26"/>
        </w:rPr>
        <w:t>17-0</w:t>
      </w:r>
      <w:r w:rsidR="001E3336" w:rsidRPr="004D15E7">
        <w:rPr>
          <w:rFonts w:ascii="Times New Roman" w:hAnsi="Times New Roman" w:cs="Times New Roman"/>
          <w:sz w:val="26"/>
          <w:szCs w:val="26"/>
        </w:rPr>
        <w:t>0 понедельник – четверг;</w:t>
      </w:r>
    </w:p>
    <w:p w:rsidR="001E3336" w:rsidRDefault="001E333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D15E7">
        <w:rPr>
          <w:rFonts w:ascii="Times New Roman" w:hAnsi="Times New Roman" w:cs="Times New Roman"/>
          <w:sz w:val="26"/>
          <w:szCs w:val="26"/>
        </w:rPr>
        <w:t xml:space="preserve">Сообщение о поступившем </w:t>
      </w:r>
      <w:proofErr w:type="gramStart"/>
      <w:r w:rsidRPr="004D15E7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4D15E7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размещается на  официальных сайтах в информационно-телекоммуникационной сети «Интернет» </w:t>
      </w:r>
      <w:hyperlink r:id="rId5" w:history="1">
        <w:r w:rsidR="00754ED3" w:rsidRPr="001914B3">
          <w:rPr>
            <w:rStyle w:val="a3"/>
            <w:rFonts w:ascii="Times New Roman" w:hAnsi="Times New Roman" w:cs="Times New Roman"/>
            <w:sz w:val="28"/>
            <w:szCs w:val="28"/>
          </w:rPr>
          <w:t>https://dr.kaltan.net/</w:t>
        </w:r>
      </w:hyperlink>
      <w:r w:rsidR="0099141C" w:rsidRPr="00113408">
        <w:rPr>
          <w:rFonts w:ascii="Times New Roman" w:hAnsi="Times New Roman" w:cs="Times New Roman"/>
          <w:sz w:val="28"/>
          <w:szCs w:val="28"/>
        </w:rPr>
        <w:t>.</w:t>
      </w:r>
    </w:p>
    <w:p w:rsidR="00754ED3" w:rsidRDefault="00754ED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54ED3" w:rsidRDefault="00754ED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Схема границ публичного сервитута:</w:t>
      </w:r>
    </w:p>
    <w:p w:rsidR="00754ED3" w:rsidRPr="004D15E7" w:rsidRDefault="00754ED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19675E" w:rsidRDefault="0019675E" w:rsidP="002F77A9">
      <w:pPr>
        <w:pStyle w:val="ConsPlusNormal"/>
        <w:spacing w:before="220"/>
        <w:jc w:val="center"/>
        <w:rPr>
          <w:noProof/>
        </w:rPr>
      </w:pPr>
    </w:p>
    <w:p w:rsidR="0019675E" w:rsidRDefault="0019675E" w:rsidP="002F77A9">
      <w:pPr>
        <w:pStyle w:val="ConsPlusNormal"/>
        <w:spacing w:before="220"/>
        <w:jc w:val="center"/>
        <w:rPr>
          <w:noProof/>
        </w:rPr>
      </w:pPr>
    </w:p>
    <w:p w:rsidR="0019675E" w:rsidRDefault="0019675E" w:rsidP="002F77A9">
      <w:pPr>
        <w:pStyle w:val="ConsPlusNormal"/>
        <w:spacing w:before="220"/>
        <w:jc w:val="center"/>
        <w:rPr>
          <w:noProof/>
        </w:rPr>
      </w:pPr>
    </w:p>
    <w:p w:rsidR="0019675E" w:rsidRDefault="0019675E" w:rsidP="002F77A9">
      <w:pPr>
        <w:pStyle w:val="ConsPlusNormal"/>
        <w:spacing w:before="220"/>
        <w:jc w:val="center"/>
        <w:rPr>
          <w:noProof/>
        </w:rPr>
      </w:pPr>
    </w:p>
    <w:p w:rsidR="0019675E" w:rsidRDefault="0019675E" w:rsidP="002F77A9">
      <w:pPr>
        <w:pStyle w:val="ConsPlusNormal"/>
        <w:spacing w:before="220"/>
        <w:jc w:val="center"/>
        <w:rPr>
          <w:noProof/>
        </w:rPr>
      </w:pPr>
    </w:p>
    <w:p w:rsidR="00D349F5" w:rsidRDefault="00D349F5" w:rsidP="007F0756">
      <w:pPr>
        <w:pStyle w:val="ConsPlusNormal"/>
        <w:spacing w:before="220"/>
        <w:rPr>
          <w:noProof/>
        </w:rPr>
      </w:pPr>
    </w:p>
    <w:p w:rsidR="00754ED3" w:rsidRDefault="00754ED3" w:rsidP="007F0756">
      <w:pPr>
        <w:pStyle w:val="ConsPlusNormal"/>
        <w:spacing w:before="220"/>
        <w:rPr>
          <w:noProof/>
        </w:rPr>
      </w:pPr>
    </w:p>
    <w:p w:rsidR="00754ED3" w:rsidRDefault="00754ED3" w:rsidP="007F0756">
      <w:pPr>
        <w:pStyle w:val="ConsPlusNormal"/>
        <w:spacing w:before="220"/>
        <w:rPr>
          <w:noProof/>
        </w:rPr>
      </w:pPr>
    </w:p>
    <w:p w:rsidR="00754ED3" w:rsidRDefault="00754ED3" w:rsidP="007F0756">
      <w:pPr>
        <w:pStyle w:val="ConsPlusNormal"/>
        <w:spacing w:before="220"/>
        <w:rPr>
          <w:noProof/>
        </w:rPr>
      </w:pPr>
    </w:p>
    <w:p w:rsidR="00754ED3" w:rsidRDefault="00754ED3" w:rsidP="007F0756">
      <w:pPr>
        <w:pStyle w:val="ConsPlusNormal"/>
        <w:spacing w:before="220"/>
        <w:rPr>
          <w:noProof/>
        </w:rPr>
      </w:pPr>
    </w:p>
    <w:p w:rsidR="00754ED3" w:rsidRDefault="00CE550E" w:rsidP="00CE550E">
      <w:pPr>
        <w:pStyle w:val="ConsPlusNormal"/>
        <w:spacing w:before="220"/>
        <w:jc w:val="center"/>
        <w:rPr>
          <w:noProof/>
        </w:rPr>
      </w:pPr>
      <w:r w:rsidRPr="00754ED3">
        <w:rPr>
          <w:noProof/>
        </w:rPr>
        <w:object w:dxaOrig="12630" w:dyaOrig="17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25pt;height:613.55pt" o:ole="">
            <v:imagedata r:id="rId6" o:title=""/>
          </v:shape>
          <o:OLEObject Type="Embed" ProgID="AcroExch.Document.7" ShapeID="_x0000_i1025" DrawAspect="Content" ObjectID="_1731752475" r:id="rId7"/>
        </w:object>
      </w:r>
    </w:p>
    <w:sectPr w:rsidR="00754ED3" w:rsidSect="00EB7FAC">
      <w:pgSz w:w="11906" w:h="16838"/>
      <w:pgMar w:top="426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E3336"/>
    <w:rsid w:val="00013F48"/>
    <w:rsid w:val="00026AE3"/>
    <w:rsid w:val="00035C9A"/>
    <w:rsid w:val="00052E06"/>
    <w:rsid w:val="001008F9"/>
    <w:rsid w:val="0010690F"/>
    <w:rsid w:val="00113408"/>
    <w:rsid w:val="00132663"/>
    <w:rsid w:val="001401B2"/>
    <w:rsid w:val="0019675E"/>
    <w:rsid w:val="001D2D96"/>
    <w:rsid w:val="001D6E57"/>
    <w:rsid w:val="001D7B06"/>
    <w:rsid w:val="001E3336"/>
    <w:rsid w:val="002124E2"/>
    <w:rsid w:val="00226CBF"/>
    <w:rsid w:val="002527F6"/>
    <w:rsid w:val="00263D85"/>
    <w:rsid w:val="0026630C"/>
    <w:rsid w:val="002C0FB4"/>
    <w:rsid w:val="002D2CD9"/>
    <w:rsid w:val="002F43BE"/>
    <w:rsid w:val="002F77A9"/>
    <w:rsid w:val="00301869"/>
    <w:rsid w:val="00322DF4"/>
    <w:rsid w:val="00334914"/>
    <w:rsid w:val="00353B64"/>
    <w:rsid w:val="00367DDE"/>
    <w:rsid w:val="00376DF3"/>
    <w:rsid w:val="00395EC2"/>
    <w:rsid w:val="003C7B8B"/>
    <w:rsid w:val="00426739"/>
    <w:rsid w:val="00433557"/>
    <w:rsid w:val="004D15E7"/>
    <w:rsid w:val="004E60F0"/>
    <w:rsid w:val="004F3DC2"/>
    <w:rsid w:val="004F6C95"/>
    <w:rsid w:val="00534CDD"/>
    <w:rsid w:val="0059045C"/>
    <w:rsid w:val="00590E8D"/>
    <w:rsid w:val="00597C99"/>
    <w:rsid w:val="005D4FFD"/>
    <w:rsid w:val="005E7F1D"/>
    <w:rsid w:val="005F6502"/>
    <w:rsid w:val="006110E0"/>
    <w:rsid w:val="006142BE"/>
    <w:rsid w:val="00640E8C"/>
    <w:rsid w:val="00651AE4"/>
    <w:rsid w:val="006630B3"/>
    <w:rsid w:val="00690713"/>
    <w:rsid w:val="00692AF0"/>
    <w:rsid w:val="006A1276"/>
    <w:rsid w:val="006B7A35"/>
    <w:rsid w:val="006C6DE8"/>
    <w:rsid w:val="007031E8"/>
    <w:rsid w:val="00713236"/>
    <w:rsid w:val="0071542B"/>
    <w:rsid w:val="0071552A"/>
    <w:rsid w:val="0073360D"/>
    <w:rsid w:val="007344EC"/>
    <w:rsid w:val="00754ED3"/>
    <w:rsid w:val="0076260A"/>
    <w:rsid w:val="007952E9"/>
    <w:rsid w:val="007A024A"/>
    <w:rsid w:val="007B43BA"/>
    <w:rsid w:val="007C3CB2"/>
    <w:rsid w:val="007F0756"/>
    <w:rsid w:val="007F5CEC"/>
    <w:rsid w:val="00806991"/>
    <w:rsid w:val="00814E16"/>
    <w:rsid w:val="0081552D"/>
    <w:rsid w:val="008161D6"/>
    <w:rsid w:val="00831EF4"/>
    <w:rsid w:val="00865094"/>
    <w:rsid w:val="008A576A"/>
    <w:rsid w:val="008A5DCB"/>
    <w:rsid w:val="008B0DEE"/>
    <w:rsid w:val="008C33A9"/>
    <w:rsid w:val="008E2033"/>
    <w:rsid w:val="009122C7"/>
    <w:rsid w:val="00930F9B"/>
    <w:rsid w:val="00935FFF"/>
    <w:rsid w:val="00941E53"/>
    <w:rsid w:val="00942EBA"/>
    <w:rsid w:val="00975843"/>
    <w:rsid w:val="00975989"/>
    <w:rsid w:val="0099141C"/>
    <w:rsid w:val="009D7133"/>
    <w:rsid w:val="00A02C79"/>
    <w:rsid w:val="00A5600E"/>
    <w:rsid w:val="00AA3EB2"/>
    <w:rsid w:val="00AA4322"/>
    <w:rsid w:val="00B10CA4"/>
    <w:rsid w:val="00B200CD"/>
    <w:rsid w:val="00B234DB"/>
    <w:rsid w:val="00B32CFB"/>
    <w:rsid w:val="00B57409"/>
    <w:rsid w:val="00B875DF"/>
    <w:rsid w:val="00B929A5"/>
    <w:rsid w:val="00B968EA"/>
    <w:rsid w:val="00BA6184"/>
    <w:rsid w:val="00BB5E2C"/>
    <w:rsid w:val="00C02826"/>
    <w:rsid w:val="00C06A06"/>
    <w:rsid w:val="00C07079"/>
    <w:rsid w:val="00C26A9E"/>
    <w:rsid w:val="00C4549F"/>
    <w:rsid w:val="00C47822"/>
    <w:rsid w:val="00CA42B0"/>
    <w:rsid w:val="00CD5523"/>
    <w:rsid w:val="00CE550E"/>
    <w:rsid w:val="00CF202F"/>
    <w:rsid w:val="00D0704D"/>
    <w:rsid w:val="00D0746D"/>
    <w:rsid w:val="00D261A7"/>
    <w:rsid w:val="00D349F5"/>
    <w:rsid w:val="00D870E7"/>
    <w:rsid w:val="00D93C99"/>
    <w:rsid w:val="00D949C8"/>
    <w:rsid w:val="00DA5FBF"/>
    <w:rsid w:val="00DB3B85"/>
    <w:rsid w:val="00DD6CCE"/>
    <w:rsid w:val="00DD6CF7"/>
    <w:rsid w:val="00DD79B3"/>
    <w:rsid w:val="00E05414"/>
    <w:rsid w:val="00E2380E"/>
    <w:rsid w:val="00E3387D"/>
    <w:rsid w:val="00E87B48"/>
    <w:rsid w:val="00E94CFF"/>
    <w:rsid w:val="00EB7FAC"/>
    <w:rsid w:val="00EE0A9A"/>
    <w:rsid w:val="00EF5A20"/>
    <w:rsid w:val="00F04BA9"/>
    <w:rsid w:val="00F34576"/>
    <w:rsid w:val="00F66D8C"/>
    <w:rsid w:val="00FB6F93"/>
    <w:rsid w:val="00FE2840"/>
    <w:rsid w:val="00FF5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D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E333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3">
    <w:name w:val="Hyperlink"/>
    <w:basedOn w:val="a0"/>
    <w:uiPriority w:val="99"/>
    <w:unhideWhenUsed/>
    <w:rsid w:val="001E333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D15E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4D15E7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76260A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semiHidden/>
    <w:rsid w:val="0076260A"/>
  </w:style>
  <w:style w:type="paragraph" w:styleId="a6">
    <w:name w:val="header"/>
    <w:basedOn w:val="a"/>
    <w:link w:val="a7"/>
    <w:rsid w:val="008A5DCB"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basedOn w:val="a0"/>
    <w:link w:val="a6"/>
    <w:rsid w:val="008A5DC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Strong"/>
    <w:basedOn w:val="a0"/>
    <w:uiPriority w:val="22"/>
    <w:qFormat/>
    <w:rsid w:val="008A5DC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hyperlink" Target="https://dr.kaltan.net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329F4-18B0-435F-875F-793F2F4C5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Бородич Анна Михайловна</dc:creator>
  <cp:lastModifiedBy>Петровичева Алена Владимировна</cp:lastModifiedBy>
  <cp:revision>3</cp:revision>
  <cp:lastPrinted>2022-06-24T06:42:00Z</cp:lastPrinted>
  <dcterms:created xsi:type="dcterms:W3CDTF">2022-12-05T04:37:00Z</dcterms:created>
  <dcterms:modified xsi:type="dcterms:W3CDTF">2022-12-05T06:35:00Z</dcterms:modified>
</cp:coreProperties>
</file>