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F7" w:rsidRDefault="00B139F7" w:rsidP="00B139F7">
      <w:pPr>
        <w:pStyle w:val="3"/>
      </w:pPr>
      <w:r>
        <w:t>ИНФОРМАЦИОННОЕ СООБЩЕНИЕ</w:t>
      </w:r>
    </w:p>
    <w:p w:rsidR="00B139F7" w:rsidRPr="00B139F7" w:rsidRDefault="004A580D" w:rsidP="00B139F7">
      <w:r>
        <w:t xml:space="preserve">ОТ  </w:t>
      </w:r>
      <w:r w:rsidR="002A41A4">
        <w:t xml:space="preserve">10.04.2017 </w:t>
      </w:r>
      <w:r>
        <w:t xml:space="preserve">г.                                                                                                  г.Калтан         </w:t>
      </w:r>
    </w:p>
    <w:p w:rsidR="00B139F7" w:rsidRPr="004C63D7" w:rsidRDefault="00B139F7" w:rsidP="00B139F7">
      <w:pPr>
        <w:shd w:val="clear" w:color="auto" w:fill="FFFFFF"/>
        <w:spacing w:line="285" w:lineRule="exact"/>
      </w:pPr>
    </w:p>
    <w:p w:rsidR="00B139F7" w:rsidRPr="00984967" w:rsidRDefault="00B139F7" w:rsidP="00B139F7">
      <w:pPr>
        <w:jc w:val="both"/>
        <w:rPr>
          <w:sz w:val="26"/>
          <w:szCs w:val="26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>
        <w:rPr>
          <w:spacing w:val="-7"/>
          <w:sz w:val="26"/>
          <w:szCs w:val="26"/>
        </w:rPr>
        <w:t xml:space="preserve">Во исполнение распоряжения  администрации Калтанского городского округа </w:t>
      </w:r>
      <w:r w:rsidRPr="00CF68BD">
        <w:rPr>
          <w:spacing w:val="-8"/>
          <w:sz w:val="26"/>
          <w:szCs w:val="26"/>
        </w:rPr>
        <w:t xml:space="preserve"> </w:t>
      </w:r>
      <w:r w:rsidRPr="00883938">
        <w:rPr>
          <w:spacing w:val="-8"/>
          <w:sz w:val="26"/>
          <w:szCs w:val="26"/>
        </w:rPr>
        <w:t xml:space="preserve">от </w:t>
      </w:r>
      <w:r w:rsidR="002A41A4">
        <w:rPr>
          <w:spacing w:val="-8"/>
          <w:sz w:val="26"/>
          <w:szCs w:val="26"/>
        </w:rPr>
        <w:t xml:space="preserve">10.04.2017 </w:t>
      </w:r>
      <w:r w:rsidRPr="00766EB5">
        <w:rPr>
          <w:spacing w:val="-8"/>
          <w:sz w:val="26"/>
          <w:szCs w:val="26"/>
        </w:rPr>
        <w:t xml:space="preserve">г. </w:t>
      </w:r>
      <w:r w:rsidR="002A41A4">
        <w:rPr>
          <w:spacing w:val="-8"/>
          <w:sz w:val="26"/>
          <w:szCs w:val="26"/>
        </w:rPr>
        <w:t xml:space="preserve"> </w:t>
      </w:r>
      <w:r w:rsidRPr="00766EB5">
        <w:rPr>
          <w:spacing w:val="-8"/>
          <w:sz w:val="26"/>
          <w:szCs w:val="26"/>
        </w:rPr>
        <w:t xml:space="preserve">№ </w:t>
      </w:r>
      <w:r w:rsidR="007C6E02">
        <w:rPr>
          <w:spacing w:val="-8"/>
          <w:sz w:val="26"/>
          <w:szCs w:val="26"/>
        </w:rPr>
        <w:t>725</w:t>
      </w:r>
      <w:r w:rsidRPr="00766EB5">
        <w:rPr>
          <w:spacing w:val="-8"/>
          <w:sz w:val="26"/>
          <w:szCs w:val="26"/>
        </w:rPr>
        <w:t>-</w:t>
      </w:r>
      <w:r>
        <w:rPr>
          <w:spacing w:val="-8"/>
          <w:sz w:val="26"/>
          <w:szCs w:val="26"/>
        </w:rPr>
        <w:t>р</w:t>
      </w:r>
      <w:r>
        <w:rPr>
          <w:color w:val="FF0000"/>
          <w:spacing w:val="-8"/>
          <w:sz w:val="26"/>
          <w:szCs w:val="26"/>
        </w:rPr>
        <w:t xml:space="preserve">  </w:t>
      </w:r>
      <w:r>
        <w:rPr>
          <w:spacing w:val="-7"/>
          <w:sz w:val="24"/>
          <w:szCs w:val="24"/>
        </w:rPr>
        <w:t>муниципальное казенное учреждение «Управление муниципальным имуществом Калтанского городского округа»</w:t>
      </w:r>
      <w:r w:rsidRPr="00883938">
        <w:rPr>
          <w:spacing w:val="-7"/>
          <w:sz w:val="26"/>
          <w:szCs w:val="26"/>
        </w:rPr>
        <w:t xml:space="preserve"> объявляет о </w:t>
      </w:r>
      <w:r>
        <w:rPr>
          <w:sz w:val="24"/>
          <w:szCs w:val="24"/>
        </w:rPr>
        <w:t>проведении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 w:rsidRPr="00E31696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на размещение нестационарного торгового объекта, </w:t>
      </w:r>
      <w:r w:rsidRPr="00984967">
        <w:rPr>
          <w:color w:val="000000"/>
          <w:sz w:val="26"/>
          <w:szCs w:val="26"/>
        </w:rPr>
        <w:t>объект</w:t>
      </w:r>
      <w:r>
        <w:rPr>
          <w:color w:val="000000"/>
          <w:sz w:val="26"/>
          <w:szCs w:val="26"/>
        </w:rPr>
        <w:t xml:space="preserve"> размещае</w:t>
      </w:r>
      <w:r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Pr="00984967">
        <w:rPr>
          <w:spacing w:val="-7"/>
          <w:sz w:val="26"/>
          <w:szCs w:val="26"/>
        </w:rPr>
        <w:t>:</w:t>
      </w:r>
    </w:p>
    <w:p w:rsidR="00B139F7" w:rsidRDefault="00B139F7" w:rsidP="00B139F7">
      <w:pPr>
        <w:jc w:val="both"/>
        <w:rPr>
          <w:sz w:val="26"/>
          <w:szCs w:val="26"/>
        </w:rPr>
      </w:pPr>
    </w:p>
    <w:tbl>
      <w:tblPr>
        <w:tblW w:w="1047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"/>
        <w:gridCol w:w="3266"/>
        <w:gridCol w:w="1293"/>
        <w:gridCol w:w="1021"/>
        <w:gridCol w:w="681"/>
        <w:gridCol w:w="816"/>
        <w:gridCol w:w="1089"/>
        <w:gridCol w:w="817"/>
        <w:gridCol w:w="952"/>
      </w:tblGrid>
      <w:tr w:rsidR="00B139F7" w:rsidTr="006F4C82">
        <w:trPr>
          <w:trHeight w:val="81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№ лота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Характеристика и место размещения нестационарного торгового объекта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Кадастровый но</w:t>
            </w:r>
            <w:r w:rsidRPr="00523B4B">
              <w:rPr>
                <w:color w:val="000000"/>
              </w:rPr>
              <w:softHyphen/>
              <w:t>мер квартала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Площадь земельного участка, кв.м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Площадь не</w:t>
            </w:r>
            <w:r w:rsidRPr="00523B4B">
              <w:rPr>
                <w:color w:val="000000"/>
              </w:rPr>
              <w:softHyphen/>
              <w:t>стационарного торгового объ</w:t>
            </w:r>
            <w:r w:rsidRPr="00523B4B">
              <w:rPr>
                <w:color w:val="000000"/>
              </w:rPr>
              <w:softHyphen/>
              <w:t>екта, кв.м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Начал</w:t>
            </w:r>
            <w:r>
              <w:rPr>
                <w:color w:val="000000"/>
              </w:rPr>
              <w:t>ьный размер пред</w:t>
            </w:r>
            <w:r>
              <w:rPr>
                <w:color w:val="000000"/>
              </w:rPr>
              <w:softHyphen/>
              <w:t>мета аукцио</w:t>
            </w:r>
            <w:r>
              <w:rPr>
                <w:color w:val="000000"/>
              </w:rPr>
              <w:softHyphen/>
              <w:t>на</w:t>
            </w:r>
            <w:r w:rsidRPr="00523B4B">
              <w:rPr>
                <w:color w:val="000000"/>
              </w:rPr>
              <w:t>, руб.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Размер годо</w:t>
            </w:r>
            <w:r w:rsidRPr="00523B4B">
              <w:rPr>
                <w:color w:val="000000"/>
              </w:rPr>
              <w:softHyphen/>
              <w:t>вой платы за размещение объекта, руб.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Сумма задатка,</w:t>
            </w:r>
          </w:p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Шаг аук</w:t>
            </w:r>
            <w:r w:rsidRPr="00523B4B">
              <w:rPr>
                <w:color w:val="000000"/>
              </w:rPr>
              <w:softHyphen/>
              <w:t>циона,</w:t>
            </w:r>
          </w:p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</w:tr>
      <w:tr w:rsidR="00B139F7" w:rsidTr="006F4C82">
        <w:trPr>
          <w:trHeight w:val="59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Default="00B139F7" w:rsidP="001273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44" w:rsidRPr="00B02844" w:rsidRDefault="00B02844" w:rsidP="00B02844">
            <w:pPr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>тип нестационарного торгового объекта</w:t>
            </w:r>
            <w:r w:rsidRPr="00B02844">
              <w:rPr>
                <w:color w:val="000000" w:themeColor="text1"/>
                <w:sz w:val="18"/>
                <w:szCs w:val="18"/>
              </w:rPr>
              <w:t xml:space="preserve">: торговый объект на базе автомобиля; </w:t>
            </w:r>
          </w:p>
          <w:p w:rsidR="00B02844" w:rsidRPr="00B02844" w:rsidRDefault="00B02844" w:rsidP="00B02844">
            <w:pPr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 xml:space="preserve">- вид нестационарного торгового объекта: розничная торговля; </w:t>
            </w:r>
          </w:p>
          <w:p w:rsidR="00B02844" w:rsidRPr="00B02844" w:rsidRDefault="00B02844" w:rsidP="00B02844">
            <w:pPr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 xml:space="preserve">- назначение (специализация) нестационарного торгового объекта: </w:t>
            </w:r>
            <w:r w:rsidRPr="00B02844">
              <w:rPr>
                <w:color w:val="000000" w:themeColor="text1"/>
                <w:sz w:val="18"/>
                <w:szCs w:val="18"/>
              </w:rPr>
              <w:t xml:space="preserve">специализированная, продовольственная; </w:t>
            </w:r>
          </w:p>
          <w:p w:rsidR="00B02844" w:rsidRPr="00B02844" w:rsidRDefault="00B02844" w:rsidP="00B02844">
            <w:pPr>
              <w:tabs>
                <w:tab w:val="num" w:pos="0"/>
              </w:tabs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B02844">
              <w:rPr>
                <w:color w:val="000000" w:themeColor="text1"/>
                <w:sz w:val="18"/>
                <w:szCs w:val="18"/>
              </w:rPr>
              <w:t>- площадь нестационарного торгового объекта: 9 кв.м;</w:t>
            </w:r>
          </w:p>
          <w:p w:rsidR="00B02844" w:rsidRPr="00B02844" w:rsidRDefault="00B02844" w:rsidP="00B02844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 xml:space="preserve">- вид разрешенного использования: организация временной торговли; </w:t>
            </w:r>
          </w:p>
          <w:p w:rsidR="00B02844" w:rsidRPr="00B02844" w:rsidRDefault="00B02844" w:rsidP="00B02844">
            <w:pPr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>- категория  земель:  земли  населенных  пунктов;</w:t>
            </w:r>
          </w:p>
          <w:p w:rsidR="00B02844" w:rsidRPr="00B02844" w:rsidRDefault="00B02844" w:rsidP="00B02844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>- место размещения нестационарного торгового объекта (адресный ориентир): Кемеровская  область,   г.Калтан, в районе жилого дома пр.Мира, 37</w:t>
            </w:r>
            <w:r w:rsidR="002A41A4">
              <w:rPr>
                <w:sz w:val="18"/>
                <w:szCs w:val="18"/>
              </w:rPr>
              <w:t xml:space="preserve"> (место №2)</w:t>
            </w:r>
            <w:r w:rsidRPr="00B02844">
              <w:rPr>
                <w:sz w:val="18"/>
                <w:szCs w:val="18"/>
              </w:rPr>
              <w:t>;</w:t>
            </w:r>
          </w:p>
          <w:p w:rsidR="006F4C82" w:rsidRPr="00B02844" w:rsidRDefault="00B02844" w:rsidP="00B02844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>- на земельном участке, государственная собственность на который не разграничена,   г.Калтан, в районе жилого дома пр.Мира, 37</w:t>
            </w:r>
            <w:r w:rsidR="002A41A4">
              <w:rPr>
                <w:sz w:val="18"/>
                <w:szCs w:val="18"/>
              </w:rPr>
              <w:t xml:space="preserve"> (место №2)</w:t>
            </w:r>
            <w:r w:rsidRPr="00B02844">
              <w:rPr>
                <w:sz w:val="18"/>
                <w:szCs w:val="18"/>
              </w:rPr>
              <w:t>, площадью: 9 кв.м, в кадастровом квартале: 42:37:0103002</w:t>
            </w:r>
          </w:p>
          <w:p w:rsidR="00B139F7" w:rsidRPr="005D2ABF" w:rsidRDefault="00B139F7" w:rsidP="00127363">
            <w:r w:rsidRPr="00B02844">
              <w:rPr>
                <w:sz w:val="18"/>
                <w:szCs w:val="18"/>
              </w:rPr>
              <w:t xml:space="preserve"> Срок, на который заключается</w:t>
            </w:r>
            <w:r w:rsidRPr="005D2ABF">
              <w:t xml:space="preserve"> договор </w:t>
            </w:r>
            <w:r w:rsidR="00B02844">
              <w:t>–</w:t>
            </w:r>
            <w:r w:rsidRPr="005D2ABF">
              <w:t xml:space="preserve"> </w:t>
            </w:r>
            <w:r w:rsidR="002A41A4">
              <w:t>4 года</w:t>
            </w:r>
            <w:r w:rsidRPr="005D2ABF">
              <w:t>.</w:t>
            </w:r>
          </w:p>
          <w:p w:rsidR="00B139F7" w:rsidRPr="005D2ABF" w:rsidRDefault="00B139F7" w:rsidP="00127363">
            <w:pPr>
              <w:jc w:val="both"/>
            </w:pPr>
          </w:p>
          <w:p w:rsidR="00B139F7" w:rsidRDefault="00B139F7" w:rsidP="001273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B02844" w:rsidP="00B139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844">
              <w:rPr>
                <w:sz w:val="18"/>
                <w:szCs w:val="18"/>
              </w:rPr>
              <w:t xml:space="preserve"> 42:37:0103002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B02844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B02844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2A41A4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25600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5923EF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6400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5923EF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20480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5923EF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1280</w:t>
            </w:r>
          </w:p>
        </w:tc>
      </w:tr>
    </w:tbl>
    <w:p w:rsidR="00B139F7" w:rsidRPr="00CF68BD" w:rsidRDefault="00B139F7" w:rsidP="00B139F7">
      <w:pPr>
        <w:jc w:val="both"/>
        <w:rPr>
          <w:sz w:val="24"/>
          <w:szCs w:val="24"/>
        </w:rPr>
      </w:pPr>
      <w:r w:rsidRPr="00CF68BD">
        <w:rPr>
          <w:sz w:val="24"/>
          <w:szCs w:val="24"/>
        </w:rPr>
        <w:t xml:space="preserve">          </w:t>
      </w:r>
    </w:p>
    <w:p w:rsidR="00B139F7" w:rsidRPr="00D17935" w:rsidRDefault="00B139F7" w:rsidP="00B139F7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</w:rPr>
        <w:t xml:space="preserve">Способ приватизации – аукцион. Форма аукциона – открытая по составу участников и форме подачи предложений о цене. </w:t>
      </w:r>
    </w:p>
    <w:p w:rsidR="00B139F7" w:rsidRPr="006F4C82" w:rsidRDefault="00B139F7" w:rsidP="00B139F7">
      <w:pPr>
        <w:jc w:val="both"/>
        <w:rPr>
          <w:sz w:val="24"/>
          <w:szCs w:val="24"/>
        </w:rPr>
      </w:pPr>
      <w:r w:rsidRPr="006F4C82">
        <w:rPr>
          <w:sz w:val="24"/>
          <w:szCs w:val="24"/>
        </w:rPr>
        <w:t xml:space="preserve">          Начальная цена  объекта, установлена на основании отчета об оценке, выполненного </w:t>
      </w:r>
      <w:r w:rsidR="006F4C82" w:rsidRPr="006F4C82">
        <w:rPr>
          <w:spacing w:val="-5"/>
          <w:sz w:val="24"/>
          <w:szCs w:val="24"/>
        </w:rPr>
        <w:t>ООО «</w:t>
      </w:r>
      <w:r w:rsidR="005923EF">
        <w:rPr>
          <w:spacing w:val="-5"/>
          <w:sz w:val="24"/>
          <w:szCs w:val="24"/>
        </w:rPr>
        <w:t>ИНВЕСТ</w:t>
      </w:r>
      <w:r w:rsidR="006F4C82" w:rsidRPr="006F4C82">
        <w:rPr>
          <w:spacing w:val="-5"/>
          <w:sz w:val="24"/>
          <w:szCs w:val="24"/>
        </w:rPr>
        <w:t xml:space="preserve">» в отчете от  </w:t>
      </w:r>
      <w:r w:rsidR="005923EF">
        <w:rPr>
          <w:spacing w:val="-5"/>
          <w:sz w:val="24"/>
          <w:szCs w:val="24"/>
        </w:rPr>
        <w:t>10.02.2017</w:t>
      </w:r>
      <w:r w:rsidR="006F4C82" w:rsidRPr="006F4C82">
        <w:rPr>
          <w:spacing w:val="-5"/>
          <w:sz w:val="24"/>
          <w:szCs w:val="24"/>
        </w:rPr>
        <w:t xml:space="preserve"> г. № </w:t>
      </w:r>
      <w:r w:rsidR="005923EF">
        <w:rPr>
          <w:spacing w:val="-5"/>
          <w:sz w:val="24"/>
          <w:szCs w:val="24"/>
        </w:rPr>
        <w:t>17-045-04</w:t>
      </w:r>
      <w:r w:rsidR="006F4C82" w:rsidRPr="006F4C82">
        <w:rPr>
          <w:spacing w:val="-5"/>
          <w:sz w:val="24"/>
          <w:szCs w:val="24"/>
        </w:rPr>
        <w:t xml:space="preserve">  в соответствии с Федеральным законом от 29.07.1998 № 135-ФЗ «Об оценочной деятельности в Российской Федерации</w:t>
      </w:r>
    </w:p>
    <w:p w:rsidR="00B139F7" w:rsidRPr="00D17935" w:rsidRDefault="00B139F7" w:rsidP="00B139F7">
      <w:pPr>
        <w:jc w:val="both"/>
        <w:rPr>
          <w:sz w:val="24"/>
          <w:szCs w:val="24"/>
        </w:rPr>
      </w:pP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B139F7" w:rsidRPr="00D17935" w:rsidRDefault="006F4C82" w:rsidP="00B139F7">
      <w:pPr>
        <w:jc w:val="both"/>
        <w:rPr>
          <w:sz w:val="24"/>
          <w:szCs w:val="24"/>
        </w:rPr>
      </w:pPr>
      <w:r>
        <w:t xml:space="preserve">Задаток вносится </w:t>
      </w:r>
      <w:r w:rsidRPr="00ED53B4">
        <w:t xml:space="preserve">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r w:rsidRPr="00ED53B4">
        <w:t>р</w:t>
      </w:r>
      <w:proofErr w:type="spellEnd"/>
      <w:r w:rsidRPr="00ED53B4">
        <w:t>/</w:t>
      </w:r>
      <w:proofErr w:type="spellStart"/>
      <w:r w:rsidRPr="00ED53B4">
        <w:t>сч</w:t>
      </w:r>
      <w:proofErr w:type="spellEnd"/>
      <w:r w:rsidRPr="00ED53B4">
        <w:t xml:space="preserve">. № </w:t>
      </w:r>
      <w:r w:rsidRPr="004C611F">
        <w:rPr>
          <w:sz w:val="24"/>
          <w:szCs w:val="24"/>
        </w:rPr>
        <w:t xml:space="preserve">40302810100003000087 УФК по Кемеровской области  л/с 05393018400   </w:t>
      </w:r>
      <w:r w:rsidR="00923620" w:rsidRPr="00547175">
        <w:rPr>
          <w:sz w:val="24"/>
          <w:szCs w:val="24"/>
        </w:rPr>
        <w:t xml:space="preserve">Банк получателя: </w:t>
      </w:r>
      <w:r w:rsidR="00923620">
        <w:rPr>
          <w:sz w:val="24"/>
          <w:szCs w:val="24"/>
        </w:rPr>
        <w:lastRenderedPageBreak/>
        <w:t>Отделения Кемерово</w:t>
      </w:r>
      <w:r w:rsidR="00923620" w:rsidRPr="00547175">
        <w:rPr>
          <w:sz w:val="24"/>
          <w:szCs w:val="24"/>
        </w:rPr>
        <w:t xml:space="preserve"> БИК 043207001, ОКТМО 32715000</w:t>
      </w:r>
      <w:r w:rsidR="00923620">
        <w:rPr>
          <w:sz w:val="24"/>
          <w:szCs w:val="24"/>
        </w:rPr>
        <w:t xml:space="preserve"> </w:t>
      </w:r>
      <w:r w:rsidRPr="004C611F">
        <w:rPr>
          <w:color w:val="FF0000"/>
          <w:sz w:val="24"/>
          <w:szCs w:val="24"/>
        </w:rPr>
        <w:t xml:space="preserve">Назначение платежа: </w:t>
      </w:r>
      <w:r w:rsidR="005170A7" w:rsidRPr="004C611F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B02844" w:rsidRPr="00B02844">
        <w:rPr>
          <w:sz w:val="18"/>
          <w:szCs w:val="18"/>
        </w:rPr>
        <w:t>г.Калтан, в районе жилого дома пр.Мира, 37</w:t>
      </w:r>
      <w:r w:rsidR="00923620">
        <w:rPr>
          <w:sz w:val="18"/>
          <w:szCs w:val="18"/>
        </w:rPr>
        <w:t xml:space="preserve"> (место №2)</w:t>
      </w:r>
      <w:r w:rsidR="00B02844">
        <w:rPr>
          <w:sz w:val="18"/>
          <w:szCs w:val="18"/>
        </w:rPr>
        <w:t xml:space="preserve"> (</w:t>
      </w:r>
      <w:r w:rsidR="00B02844" w:rsidRPr="00B02844">
        <w:rPr>
          <w:sz w:val="18"/>
          <w:szCs w:val="18"/>
        </w:rPr>
        <w:t>площадью: 9 кв.м</w:t>
      </w:r>
      <w:r w:rsidR="00B02844">
        <w:rPr>
          <w:sz w:val="18"/>
          <w:szCs w:val="18"/>
        </w:rPr>
        <w:t>)</w:t>
      </w:r>
      <w:r w:rsidR="00B139F7" w:rsidRPr="004C611F">
        <w:rPr>
          <w:color w:val="FF0000"/>
          <w:sz w:val="24"/>
          <w:szCs w:val="24"/>
        </w:rPr>
        <w:t>,</w:t>
      </w:r>
      <w:r w:rsidR="00B139F7" w:rsidRPr="004C611F">
        <w:rPr>
          <w:sz w:val="24"/>
          <w:szCs w:val="24"/>
        </w:rPr>
        <w:t xml:space="preserve"> непосредственно</w:t>
      </w:r>
      <w:r w:rsidR="00B139F7" w:rsidRPr="00D17935">
        <w:rPr>
          <w:sz w:val="24"/>
          <w:szCs w:val="24"/>
        </w:rPr>
        <w:t xml:space="preserve"> претендентом, задаток должен быть внесен на счет </w:t>
      </w:r>
      <w:r w:rsidRPr="00ED53B4">
        <w:t>муниципального  казенного учреждения «Управление муниципальным имуществом Калтанского городского округа»</w:t>
      </w:r>
      <w:r w:rsidR="00B139F7" w:rsidRPr="00D17935">
        <w:rPr>
          <w:spacing w:val="-8"/>
          <w:sz w:val="24"/>
          <w:szCs w:val="24"/>
        </w:rPr>
        <w:t xml:space="preserve"> </w:t>
      </w:r>
      <w:r w:rsidR="00B139F7" w:rsidRPr="00D1793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</w:t>
      </w:r>
      <w:r w:rsidRPr="00ED53B4">
        <w:t>муниципального  казенного учреждения «Управление муниципальным имуществом Калтанского городского округа»</w:t>
      </w:r>
      <w:r w:rsidR="00B139F7" w:rsidRPr="00D17935">
        <w:rPr>
          <w:spacing w:val="-8"/>
          <w:sz w:val="24"/>
          <w:szCs w:val="24"/>
        </w:rPr>
        <w:t xml:space="preserve"> </w:t>
      </w:r>
      <w:r w:rsidR="00B139F7" w:rsidRPr="00D17935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B139F7" w:rsidRPr="00D17935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соответствии с приведенным ниже перечнем и обеспечившие поступление задатка на счет </w:t>
      </w:r>
      <w:r w:rsidR="006F4C82" w:rsidRPr="00ED53B4">
        <w:t>муниципального  казенного учреждения «Управление муниципальным имуществом Калтанского городского округа»</w:t>
      </w:r>
      <w:r w:rsidRPr="00D17935">
        <w:rPr>
          <w:spacing w:val="-8"/>
          <w:sz w:val="24"/>
          <w:szCs w:val="24"/>
        </w:rPr>
        <w:t xml:space="preserve"> </w:t>
      </w:r>
      <w:r w:rsidRPr="00D17935">
        <w:rPr>
          <w:sz w:val="24"/>
          <w:szCs w:val="24"/>
        </w:rPr>
        <w:t>.</w:t>
      </w:r>
    </w:p>
    <w:p w:rsidR="00B139F7" w:rsidRPr="00D17935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39F7" w:rsidRPr="00923620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923620">
        <w:rPr>
          <w:color w:val="000000" w:themeColor="text1"/>
          <w:sz w:val="24"/>
          <w:szCs w:val="24"/>
        </w:rPr>
        <w:t xml:space="preserve">Аукцион состоится </w:t>
      </w:r>
      <w:r w:rsidR="00923620" w:rsidRPr="00923620">
        <w:rPr>
          <w:color w:val="000000" w:themeColor="text1"/>
          <w:sz w:val="24"/>
          <w:szCs w:val="24"/>
        </w:rPr>
        <w:t>19</w:t>
      </w:r>
      <w:r w:rsidRPr="00923620">
        <w:rPr>
          <w:color w:val="000000" w:themeColor="text1"/>
          <w:sz w:val="24"/>
          <w:szCs w:val="24"/>
        </w:rPr>
        <w:t xml:space="preserve"> </w:t>
      </w:r>
      <w:r w:rsidR="00923620" w:rsidRPr="00923620">
        <w:rPr>
          <w:color w:val="000000" w:themeColor="text1"/>
          <w:sz w:val="24"/>
          <w:szCs w:val="24"/>
        </w:rPr>
        <w:t>мая</w:t>
      </w:r>
      <w:r w:rsidRPr="00923620">
        <w:rPr>
          <w:color w:val="000000" w:themeColor="text1"/>
          <w:sz w:val="24"/>
          <w:szCs w:val="24"/>
        </w:rPr>
        <w:t xml:space="preserve">  201</w:t>
      </w:r>
      <w:r w:rsidR="00923620" w:rsidRPr="00923620">
        <w:rPr>
          <w:color w:val="000000" w:themeColor="text1"/>
          <w:sz w:val="24"/>
          <w:szCs w:val="24"/>
        </w:rPr>
        <w:t>7</w:t>
      </w:r>
      <w:r w:rsidRPr="00923620">
        <w:rPr>
          <w:color w:val="000000" w:themeColor="text1"/>
          <w:sz w:val="24"/>
          <w:szCs w:val="24"/>
        </w:rPr>
        <w:t xml:space="preserve"> г. в 9.</w:t>
      </w:r>
      <w:r w:rsidR="00B02844" w:rsidRPr="00923620">
        <w:rPr>
          <w:color w:val="000000" w:themeColor="text1"/>
          <w:sz w:val="24"/>
          <w:szCs w:val="24"/>
        </w:rPr>
        <w:t>40</w:t>
      </w:r>
      <w:r w:rsidRPr="00923620">
        <w:rPr>
          <w:color w:val="000000" w:themeColor="text1"/>
          <w:sz w:val="24"/>
          <w:szCs w:val="24"/>
        </w:rPr>
        <w:t xml:space="preserve"> часов соответственно по адресу: Кемеровская обл., г. </w:t>
      </w:r>
      <w:r w:rsidR="004A580D" w:rsidRPr="00923620">
        <w:rPr>
          <w:color w:val="000000" w:themeColor="text1"/>
          <w:sz w:val="24"/>
          <w:szCs w:val="24"/>
        </w:rPr>
        <w:t>Калтан, ул.Горького , д.38</w:t>
      </w:r>
      <w:r w:rsidRPr="00923620">
        <w:rPr>
          <w:color w:val="000000" w:themeColor="text1"/>
          <w:sz w:val="24"/>
          <w:szCs w:val="24"/>
        </w:rPr>
        <w:t xml:space="preserve"> (кабинет </w:t>
      </w:r>
      <w:r w:rsidR="004A580D" w:rsidRPr="00923620">
        <w:rPr>
          <w:color w:val="000000" w:themeColor="text1"/>
          <w:sz w:val="24"/>
          <w:szCs w:val="24"/>
        </w:rPr>
        <w:t>3</w:t>
      </w:r>
      <w:r w:rsidRPr="00923620">
        <w:rPr>
          <w:color w:val="000000" w:themeColor="text1"/>
          <w:sz w:val="24"/>
          <w:szCs w:val="24"/>
        </w:rPr>
        <w:t>).</w:t>
      </w:r>
    </w:p>
    <w:p w:rsidR="00B139F7" w:rsidRPr="00923620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923620">
        <w:rPr>
          <w:color w:val="000000" w:themeColor="text1"/>
          <w:sz w:val="24"/>
          <w:szCs w:val="24"/>
        </w:rPr>
        <w:t xml:space="preserve">Заявки принимаются с </w:t>
      </w:r>
      <w:r w:rsidR="005923EF" w:rsidRPr="00923620">
        <w:rPr>
          <w:color w:val="000000" w:themeColor="text1"/>
          <w:sz w:val="24"/>
          <w:szCs w:val="24"/>
        </w:rPr>
        <w:t>14</w:t>
      </w:r>
      <w:r w:rsidRPr="00923620">
        <w:rPr>
          <w:color w:val="000000" w:themeColor="text1"/>
          <w:sz w:val="24"/>
          <w:szCs w:val="24"/>
        </w:rPr>
        <w:t xml:space="preserve"> </w:t>
      </w:r>
      <w:r w:rsidR="005923EF" w:rsidRPr="00923620">
        <w:rPr>
          <w:color w:val="000000" w:themeColor="text1"/>
          <w:sz w:val="24"/>
          <w:szCs w:val="24"/>
        </w:rPr>
        <w:t xml:space="preserve">апреля </w:t>
      </w:r>
      <w:r w:rsidRPr="00923620">
        <w:rPr>
          <w:color w:val="000000" w:themeColor="text1"/>
          <w:sz w:val="24"/>
          <w:szCs w:val="24"/>
        </w:rPr>
        <w:t xml:space="preserve"> 201</w:t>
      </w:r>
      <w:r w:rsidR="005923EF" w:rsidRPr="00923620">
        <w:rPr>
          <w:color w:val="000000" w:themeColor="text1"/>
          <w:sz w:val="24"/>
          <w:szCs w:val="24"/>
        </w:rPr>
        <w:t>7</w:t>
      </w:r>
      <w:r w:rsidRPr="00923620">
        <w:rPr>
          <w:color w:val="000000" w:themeColor="text1"/>
          <w:sz w:val="24"/>
          <w:szCs w:val="24"/>
        </w:rPr>
        <w:t xml:space="preserve"> г. по </w:t>
      </w:r>
      <w:r w:rsidR="005923EF" w:rsidRPr="00923620">
        <w:rPr>
          <w:color w:val="000000" w:themeColor="text1"/>
          <w:sz w:val="24"/>
          <w:szCs w:val="24"/>
        </w:rPr>
        <w:t>15</w:t>
      </w:r>
      <w:r w:rsidRPr="00923620">
        <w:rPr>
          <w:color w:val="000000" w:themeColor="text1"/>
          <w:sz w:val="24"/>
          <w:szCs w:val="24"/>
        </w:rPr>
        <w:t xml:space="preserve"> </w:t>
      </w:r>
      <w:r w:rsidR="005923EF" w:rsidRPr="00923620">
        <w:rPr>
          <w:color w:val="000000" w:themeColor="text1"/>
          <w:sz w:val="24"/>
          <w:szCs w:val="24"/>
        </w:rPr>
        <w:t>мая</w:t>
      </w:r>
      <w:r w:rsidRPr="00923620">
        <w:rPr>
          <w:color w:val="000000" w:themeColor="text1"/>
          <w:sz w:val="24"/>
          <w:szCs w:val="24"/>
        </w:rPr>
        <w:t xml:space="preserve"> 201</w:t>
      </w:r>
      <w:r w:rsidR="005923EF" w:rsidRPr="00923620">
        <w:rPr>
          <w:color w:val="000000" w:themeColor="text1"/>
          <w:sz w:val="24"/>
          <w:szCs w:val="24"/>
        </w:rPr>
        <w:t>7</w:t>
      </w:r>
      <w:r w:rsidRPr="00923620">
        <w:rPr>
          <w:color w:val="000000" w:themeColor="text1"/>
          <w:sz w:val="24"/>
          <w:szCs w:val="24"/>
        </w:rPr>
        <w:t xml:space="preserve"> г. включительно  с </w:t>
      </w:r>
      <w:r w:rsidR="005923EF" w:rsidRPr="00923620">
        <w:rPr>
          <w:color w:val="000000" w:themeColor="text1"/>
          <w:sz w:val="24"/>
          <w:szCs w:val="24"/>
        </w:rPr>
        <w:t>9</w:t>
      </w:r>
      <w:r w:rsidRPr="00923620">
        <w:rPr>
          <w:color w:val="000000" w:themeColor="text1"/>
          <w:sz w:val="24"/>
          <w:szCs w:val="24"/>
        </w:rPr>
        <w:t>.00 до 1</w:t>
      </w:r>
      <w:r w:rsidR="004A580D" w:rsidRPr="00923620">
        <w:rPr>
          <w:color w:val="000000" w:themeColor="text1"/>
          <w:sz w:val="24"/>
          <w:szCs w:val="24"/>
        </w:rPr>
        <w:t>6</w:t>
      </w:r>
      <w:r w:rsidRPr="00923620">
        <w:rPr>
          <w:color w:val="000000" w:themeColor="text1"/>
          <w:sz w:val="24"/>
          <w:szCs w:val="24"/>
        </w:rPr>
        <w:t xml:space="preserve">.00, в пятницу с </w:t>
      </w:r>
      <w:r w:rsidR="005923EF" w:rsidRPr="00923620">
        <w:rPr>
          <w:color w:val="000000" w:themeColor="text1"/>
          <w:sz w:val="24"/>
          <w:szCs w:val="24"/>
        </w:rPr>
        <w:t>9</w:t>
      </w:r>
      <w:r w:rsidRPr="00923620">
        <w:rPr>
          <w:color w:val="000000" w:themeColor="text1"/>
          <w:sz w:val="24"/>
          <w:szCs w:val="24"/>
        </w:rPr>
        <w:t>.</w:t>
      </w:r>
      <w:r w:rsidR="005923EF" w:rsidRPr="00923620">
        <w:rPr>
          <w:color w:val="000000" w:themeColor="text1"/>
          <w:sz w:val="24"/>
          <w:szCs w:val="24"/>
        </w:rPr>
        <w:t>3</w:t>
      </w:r>
      <w:r w:rsidRPr="00923620">
        <w:rPr>
          <w:color w:val="000000" w:themeColor="text1"/>
          <w:sz w:val="24"/>
          <w:szCs w:val="24"/>
        </w:rPr>
        <w:t xml:space="preserve">0 до 14.30 (обед с 12.00 до 13.00), выходные дни суббота, воскресенье, по адресу: </w:t>
      </w:r>
      <w:r w:rsidR="004A580D" w:rsidRPr="00923620">
        <w:rPr>
          <w:color w:val="000000" w:themeColor="text1"/>
          <w:sz w:val="24"/>
          <w:szCs w:val="24"/>
        </w:rPr>
        <w:t>г. Калтан, ул.Горького , д.38 (кабинет 3)</w:t>
      </w:r>
      <w:r w:rsidRPr="00923620">
        <w:rPr>
          <w:color w:val="000000" w:themeColor="text1"/>
          <w:sz w:val="24"/>
          <w:szCs w:val="24"/>
        </w:rPr>
        <w:t>.</w:t>
      </w:r>
    </w:p>
    <w:p w:rsidR="00B139F7" w:rsidRPr="00923620" w:rsidRDefault="00B139F7" w:rsidP="00B139F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23620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="004A580D" w:rsidRPr="00923620">
        <w:rPr>
          <w:color w:val="000000" w:themeColor="text1"/>
          <w:sz w:val="24"/>
          <w:szCs w:val="24"/>
          <w:lang w:val="de-DE"/>
        </w:rPr>
        <w:t>www.kaltan.net</w:t>
      </w:r>
    </w:p>
    <w:p w:rsidR="00B139F7" w:rsidRPr="00923620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923620">
        <w:rPr>
          <w:color w:val="000000" w:themeColor="text1"/>
          <w:sz w:val="24"/>
          <w:szCs w:val="24"/>
        </w:rPr>
        <w:t xml:space="preserve">Ознакомиться с аукционной документацией заинтересованные лица могут по адресу проведения аукциона: в </w:t>
      </w:r>
      <w:r w:rsidR="004A580D" w:rsidRPr="00923620">
        <w:rPr>
          <w:color w:val="000000" w:themeColor="text1"/>
          <w:spacing w:val="-7"/>
          <w:sz w:val="24"/>
          <w:szCs w:val="24"/>
        </w:rPr>
        <w:t xml:space="preserve">МКУ «УМИ КГО» </w:t>
      </w:r>
      <w:r w:rsidRPr="00923620">
        <w:rPr>
          <w:color w:val="000000" w:themeColor="text1"/>
          <w:sz w:val="24"/>
          <w:szCs w:val="24"/>
        </w:rPr>
        <w:t xml:space="preserve">по адресу </w:t>
      </w:r>
      <w:r w:rsidR="004A580D" w:rsidRPr="00923620">
        <w:rPr>
          <w:color w:val="000000" w:themeColor="text1"/>
          <w:sz w:val="24"/>
          <w:szCs w:val="24"/>
        </w:rPr>
        <w:t>г. Калтан, ул.Горького , д.38 (кабинет 3</w:t>
      </w:r>
      <w:r w:rsidRPr="00923620">
        <w:rPr>
          <w:color w:val="000000" w:themeColor="text1"/>
          <w:sz w:val="24"/>
          <w:szCs w:val="24"/>
        </w:rPr>
        <w:t xml:space="preserve">), с </w:t>
      </w:r>
      <w:r w:rsidR="00923620" w:rsidRPr="00923620">
        <w:rPr>
          <w:color w:val="000000" w:themeColor="text1"/>
          <w:sz w:val="24"/>
          <w:szCs w:val="24"/>
        </w:rPr>
        <w:t>9</w:t>
      </w:r>
      <w:r w:rsidRPr="00923620">
        <w:rPr>
          <w:color w:val="000000" w:themeColor="text1"/>
          <w:sz w:val="24"/>
          <w:szCs w:val="24"/>
        </w:rPr>
        <w:t>.00 до 1</w:t>
      </w:r>
      <w:r w:rsidR="004A580D" w:rsidRPr="00923620">
        <w:rPr>
          <w:color w:val="000000" w:themeColor="text1"/>
          <w:sz w:val="24"/>
          <w:szCs w:val="24"/>
        </w:rPr>
        <w:t>6</w:t>
      </w:r>
      <w:r w:rsidRPr="00923620">
        <w:rPr>
          <w:color w:val="000000" w:themeColor="text1"/>
          <w:sz w:val="24"/>
          <w:szCs w:val="24"/>
        </w:rPr>
        <w:t xml:space="preserve">.00, в пятницу с </w:t>
      </w:r>
      <w:r w:rsidR="00923620" w:rsidRPr="00923620">
        <w:rPr>
          <w:color w:val="000000" w:themeColor="text1"/>
          <w:sz w:val="24"/>
          <w:szCs w:val="24"/>
        </w:rPr>
        <w:t>9</w:t>
      </w:r>
      <w:r w:rsidRPr="00923620">
        <w:rPr>
          <w:color w:val="000000" w:themeColor="text1"/>
          <w:sz w:val="24"/>
          <w:szCs w:val="24"/>
        </w:rPr>
        <w:t>.</w:t>
      </w:r>
      <w:r w:rsidR="00923620" w:rsidRPr="00923620">
        <w:rPr>
          <w:color w:val="000000" w:themeColor="text1"/>
          <w:sz w:val="24"/>
          <w:szCs w:val="24"/>
        </w:rPr>
        <w:t>30</w:t>
      </w:r>
      <w:r w:rsidRPr="00923620">
        <w:rPr>
          <w:color w:val="000000" w:themeColor="text1"/>
          <w:sz w:val="24"/>
          <w:szCs w:val="24"/>
        </w:rPr>
        <w:t xml:space="preserve"> до 14.30 (обед с 12.00 до 13.00), выходные дни суббота, воскресенье. Телефоны для справок </w:t>
      </w:r>
      <w:r w:rsidR="004A580D" w:rsidRPr="00923620">
        <w:rPr>
          <w:color w:val="000000" w:themeColor="text1"/>
          <w:sz w:val="24"/>
          <w:szCs w:val="24"/>
        </w:rPr>
        <w:t>3-37-07, 3-34-06</w:t>
      </w:r>
      <w:r w:rsidRPr="00923620">
        <w:rPr>
          <w:color w:val="000000" w:themeColor="text1"/>
          <w:sz w:val="24"/>
          <w:szCs w:val="24"/>
        </w:rPr>
        <w:t>.</w:t>
      </w:r>
    </w:p>
    <w:p w:rsidR="00B139F7" w:rsidRPr="00923620" w:rsidRDefault="00B139F7" w:rsidP="00B139F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23620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 w:rsidR="00923620" w:rsidRPr="00923620">
        <w:rPr>
          <w:bCs/>
          <w:color w:val="000000" w:themeColor="text1"/>
          <w:sz w:val="24"/>
          <w:szCs w:val="24"/>
        </w:rPr>
        <w:t>16.05.17</w:t>
      </w:r>
      <w:r w:rsidRPr="00923620">
        <w:rPr>
          <w:bCs/>
          <w:color w:val="000000" w:themeColor="text1"/>
          <w:sz w:val="24"/>
          <w:szCs w:val="24"/>
        </w:rPr>
        <w:t xml:space="preserve"> г</w:t>
      </w:r>
      <w:r w:rsidRPr="00923620">
        <w:rPr>
          <w:b/>
          <w:bCs/>
          <w:color w:val="000000" w:themeColor="text1"/>
          <w:sz w:val="24"/>
          <w:szCs w:val="24"/>
        </w:rPr>
        <w:t xml:space="preserve">. </w:t>
      </w:r>
      <w:r w:rsidRPr="00923620">
        <w:rPr>
          <w:color w:val="000000" w:themeColor="text1"/>
          <w:sz w:val="24"/>
          <w:szCs w:val="24"/>
        </w:rPr>
        <w:t xml:space="preserve">в </w:t>
      </w:r>
      <w:r w:rsidR="00923620" w:rsidRPr="00923620">
        <w:rPr>
          <w:color w:val="000000" w:themeColor="text1"/>
          <w:sz w:val="24"/>
          <w:szCs w:val="24"/>
        </w:rPr>
        <w:t>15.00</w:t>
      </w:r>
      <w:r w:rsidRPr="00923620">
        <w:rPr>
          <w:color w:val="000000" w:themeColor="text1"/>
          <w:sz w:val="24"/>
          <w:szCs w:val="24"/>
        </w:rPr>
        <w:t xml:space="preserve"> часов.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lastRenderedPageBreak/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 w:rsidR="00B02844">
        <w:rPr>
          <w:color w:val="FF0000"/>
          <w:sz w:val="24"/>
          <w:szCs w:val="24"/>
          <w:lang w:val="de-DE"/>
        </w:rPr>
        <w:t>www.kaltan.net</w:t>
      </w:r>
      <w:r w:rsidR="00B02844" w:rsidRPr="002138B8">
        <w:rPr>
          <w:color w:val="000000"/>
          <w:sz w:val="24"/>
          <w:szCs w:val="24"/>
        </w:rPr>
        <w:t xml:space="preserve"> </w:t>
      </w: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B139F7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B139F7" w:rsidRPr="007D5070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B139F7" w:rsidRPr="0096508D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а) место, дата и время проведения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2138B8">
        <w:rPr>
          <w:sz w:val="24"/>
          <w:szCs w:val="24"/>
        </w:rPr>
        <w:t>д</w:t>
      </w:r>
      <w:proofErr w:type="spellEnd"/>
      <w:r w:rsidRPr="002138B8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B139F7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B139F7" w:rsidRPr="002138B8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B139F7" w:rsidRPr="002138B8" w:rsidRDefault="00B139F7" w:rsidP="00B139F7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2A41A4" w:rsidRDefault="005170A7" w:rsidP="00B139F7">
      <w:pPr>
        <w:jc w:val="both"/>
        <w:rPr>
          <w:sz w:val="24"/>
        </w:rPr>
      </w:pPr>
      <w:r>
        <w:rPr>
          <w:sz w:val="24"/>
        </w:rPr>
        <w:t>Директор МКУ «УМИ КГО»</w:t>
      </w:r>
      <w:r w:rsidR="00B139F7"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Е.Ф.Оборонова</w:t>
      </w:r>
      <w:proofErr w:type="spellEnd"/>
    </w:p>
    <w:p w:rsidR="002A41A4" w:rsidRDefault="002A41A4" w:rsidP="002A41A4">
      <w:pPr>
        <w:autoSpaceDE w:val="0"/>
        <w:autoSpaceDN w:val="0"/>
        <w:adjustRightInd w:val="0"/>
        <w:jc w:val="center"/>
      </w:pPr>
      <w:r>
        <w:rPr>
          <w:sz w:val="24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2585720</wp:posOffset>
            </wp:positionH>
            <wp:positionV relativeFrom="paragraph">
              <wp:posOffset>-107950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bookmarkStart w:id="0" w:name="_GoBack"/>
      <w:bookmarkEnd w:id="0"/>
      <w:r>
        <w:t xml:space="preserve">                                      </w:t>
      </w:r>
    </w:p>
    <w:p w:rsidR="002A41A4" w:rsidRDefault="002A41A4" w:rsidP="002A41A4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2A41A4" w:rsidRDefault="002A41A4" w:rsidP="002A41A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2A41A4" w:rsidRDefault="002A41A4" w:rsidP="002A41A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2A41A4" w:rsidRDefault="002A41A4" w:rsidP="002A41A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2A41A4" w:rsidRDefault="002A41A4" w:rsidP="002A41A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2A41A4" w:rsidRDefault="002A41A4" w:rsidP="002A41A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2A41A4" w:rsidRDefault="002A41A4" w:rsidP="002A41A4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2A41A4" w:rsidRDefault="002A41A4" w:rsidP="002A41A4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>
        <w:rPr>
          <w:rFonts w:cs="Arial"/>
          <w:b/>
          <w:spacing w:val="20"/>
          <w:sz w:val="32"/>
          <w:szCs w:val="32"/>
        </w:rPr>
        <w:t>РАСПОРЯЖЕНИЕ</w:t>
      </w:r>
    </w:p>
    <w:p w:rsidR="002A41A4" w:rsidRDefault="002A41A4" w:rsidP="002A41A4">
      <w:pPr>
        <w:jc w:val="center"/>
        <w:rPr>
          <w:sz w:val="32"/>
          <w:szCs w:val="32"/>
        </w:rPr>
      </w:pPr>
    </w:p>
    <w:p w:rsidR="002A41A4" w:rsidRDefault="002A41A4" w:rsidP="002A41A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10.04. 2017  г.         №  725 - </w:t>
      </w:r>
      <w:proofErr w:type="spellStart"/>
      <w:r>
        <w:rPr>
          <w:sz w:val="28"/>
          <w:szCs w:val="28"/>
        </w:rPr>
        <w:t>р</w:t>
      </w:r>
      <w:proofErr w:type="spellEnd"/>
    </w:p>
    <w:p w:rsidR="002A41A4" w:rsidRDefault="002A41A4" w:rsidP="002A41A4">
      <w:pPr>
        <w:rPr>
          <w:b/>
          <w:i/>
          <w:sz w:val="24"/>
          <w:szCs w:val="24"/>
        </w:rPr>
      </w:pPr>
    </w:p>
    <w:p w:rsidR="002A41A4" w:rsidRDefault="002A41A4" w:rsidP="002A41A4">
      <w:pPr>
        <w:ind w:right="-18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2A41A4" w:rsidRDefault="002A41A4" w:rsidP="002A41A4">
      <w:pPr>
        <w:pStyle w:val="a7"/>
        <w:rPr>
          <w:b/>
          <w:i/>
          <w:szCs w:val="28"/>
        </w:rPr>
      </w:pPr>
      <w:r>
        <w:rPr>
          <w:b/>
          <w:i/>
          <w:sz w:val="28"/>
          <w:szCs w:val="28"/>
        </w:rPr>
        <w:t>нестационарного торгового объекта</w:t>
      </w:r>
    </w:p>
    <w:p w:rsidR="002A41A4" w:rsidRDefault="002A41A4" w:rsidP="002A41A4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2A41A4" w:rsidRDefault="002A41A4" w:rsidP="002A41A4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>Руководствуясь Земельным кодексом Российской Федерации,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 постановлением от 30.12.2016 г. № 343-п  «Об утверждении схемы размещения нестационарных торговых объектов на территории Калтанского городского округа»: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A41A4" w:rsidRDefault="002A41A4" w:rsidP="002A41A4">
      <w:pPr>
        <w:pStyle w:val="a7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Муниципальному казенному учреждению «Управление муниципальным имуществом Калтанского городского округа» провести аукцион на право заключения договора на размещение нестационарного торгового объекта:</w:t>
      </w:r>
    </w:p>
    <w:p w:rsidR="002A41A4" w:rsidRDefault="002A41A4" w:rsidP="002A41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тип нестационарного торгового объекта</w:t>
      </w:r>
      <w:r>
        <w:rPr>
          <w:color w:val="000000" w:themeColor="text1"/>
          <w:sz w:val="28"/>
          <w:szCs w:val="28"/>
        </w:rPr>
        <w:t xml:space="preserve">: торговый объект на базе автомобиля; </w:t>
      </w:r>
    </w:p>
    <w:p w:rsidR="002A41A4" w:rsidRDefault="002A41A4" w:rsidP="002A4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вид нестационарного торгового объекта: розничная торговля; </w:t>
      </w:r>
    </w:p>
    <w:p w:rsidR="002A41A4" w:rsidRDefault="002A41A4" w:rsidP="002A41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 xml:space="preserve">специализированная, продовольственная; </w:t>
      </w:r>
    </w:p>
    <w:p w:rsidR="002A41A4" w:rsidRDefault="002A41A4" w:rsidP="002A41A4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площадь нестационарного торгового объекта: 9 кв.м;</w:t>
      </w:r>
    </w:p>
    <w:p w:rsidR="002A41A4" w:rsidRDefault="002A41A4" w:rsidP="002A41A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разрешенного использования: организация временной торговли; </w:t>
      </w:r>
    </w:p>
    <w:p w:rsidR="002A41A4" w:rsidRDefault="002A41A4" w:rsidP="002A4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 земель:  земли  населенных  пунктов;</w:t>
      </w:r>
    </w:p>
    <w:p w:rsidR="002A41A4" w:rsidRDefault="002A41A4" w:rsidP="002A41A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место размещения нестационарного торгового объекта (адресный ориентир): Кемеровская  область,   г.Калтан, в районе жилого дома пр.Мира, 37 (место №2);</w:t>
      </w:r>
    </w:p>
    <w:p w:rsidR="002A41A4" w:rsidRDefault="002A41A4" w:rsidP="002A41A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земельном участке, государственная собственность на который не разграничена,   г.Калтан, в районе жилого дома пр.Мира, 37 (место №2), площадью: 9 кв.м, в кадастровом квартале: 42:37:0103002.</w:t>
      </w:r>
    </w:p>
    <w:p w:rsidR="002A41A4" w:rsidRDefault="002A41A4" w:rsidP="002A41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Срок, на который заключается договор – 4 года.</w:t>
      </w:r>
    </w:p>
    <w:p w:rsidR="002A41A4" w:rsidRDefault="002A41A4" w:rsidP="002A41A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2.Установить условия проведения аукциона:</w:t>
      </w:r>
    </w:p>
    <w:p w:rsidR="002A41A4" w:rsidRDefault="002A41A4" w:rsidP="002A41A4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2A41A4" w:rsidRDefault="002A41A4" w:rsidP="002A41A4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 размер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>
        <w:rPr>
          <w:spacing w:val="-5"/>
          <w:sz w:val="28"/>
          <w:szCs w:val="28"/>
        </w:rPr>
        <w:t xml:space="preserve"> в сумме 25 600 (двадцать пять тысяч шестьсот)  рублей;</w:t>
      </w:r>
    </w:p>
    <w:p w:rsidR="002A41A4" w:rsidRDefault="002A41A4" w:rsidP="002A41A4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- размер годовой платы за размещение нестационарного торгового объекта на  основании отчета об оценке, выполненного независимым оценщиком ООО «ИНВЕСТ» в отчете  от  10.02.2017  г. № 17-045-04  в соответствии с Федеральным законом от 29.07.1998 № 135-ФЗ «Об оценочной деятельности в Российской Федерации  в сумме  6400 (шесть тысяч четыреста)  рублей.</w:t>
      </w:r>
    </w:p>
    <w:p w:rsidR="002A41A4" w:rsidRDefault="002A41A4" w:rsidP="002A41A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20 480 рублей. </w:t>
      </w:r>
    </w:p>
    <w:p w:rsidR="002A41A4" w:rsidRDefault="002A41A4" w:rsidP="002A41A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аукциона 1280  рублей. </w:t>
      </w:r>
    </w:p>
    <w:p w:rsidR="002A41A4" w:rsidRDefault="002A41A4" w:rsidP="002A41A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следующие условия оплаты:</w:t>
      </w:r>
    </w:p>
    <w:p w:rsidR="002A41A4" w:rsidRDefault="002A41A4" w:rsidP="002A41A4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 </w:t>
      </w:r>
      <w:r>
        <w:rPr>
          <w:sz w:val="28"/>
          <w:szCs w:val="28"/>
        </w:rPr>
        <w:t xml:space="preserve">победитель обязан произвести оплату </w:t>
      </w:r>
      <w:r>
        <w:rPr>
          <w:spacing w:val="-5"/>
          <w:sz w:val="28"/>
          <w:szCs w:val="28"/>
        </w:rPr>
        <w:t xml:space="preserve">за размещение нестационарного торгового объекта </w:t>
      </w:r>
      <w:r>
        <w:rPr>
          <w:sz w:val="28"/>
          <w:szCs w:val="28"/>
        </w:rPr>
        <w:t xml:space="preserve"> в течение 10 дней с момента подписания протокола об итогах аукциона;</w:t>
      </w:r>
    </w:p>
    <w:p w:rsidR="002A41A4" w:rsidRDefault="002A41A4" w:rsidP="002A41A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задаток для участия в аукционе включается в  оплату приобретаемого права на заключение договора.</w:t>
      </w:r>
    </w:p>
    <w:p w:rsidR="002A41A4" w:rsidRDefault="002A41A4" w:rsidP="002A41A4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 Опубликовать информационное сообщение о проведении аукциона на  официальном сайте администрации Калтанского городского округа   (</w:t>
      </w:r>
      <w:r>
        <w:rPr>
          <w:color w:val="000000" w:themeColor="text1"/>
          <w:sz w:val="28"/>
          <w:szCs w:val="28"/>
          <w:lang w:val="en-US"/>
        </w:rPr>
        <w:t>www</w:t>
      </w:r>
      <w:r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kaltan</w:t>
      </w:r>
      <w:proofErr w:type="spellEnd"/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net</w:t>
      </w:r>
      <w:r>
        <w:rPr>
          <w:color w:val="000000" w:themeColor="text1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>и в периодическом печатном издании «</w:t>
      </w:r>
      <w:proofErr w:type="spellStart"/>
      <w:r>
        <w:rPr>
          <w:sz w:val="28"/>
          <w:szCs w:val="28"/>
        </w:rPr>
        <w:t>Калтанский</w:t>
      </w:r>
      <w:proofErr w:type="spellEnd"/>
      <w:r>
        <w:rPr>
          <w:sz w:val="28"/>
          <w:szCs w:val="28"/>
        </w:rPr>
        <w:t xml:space="preserve"> Вестник».</w:t>
      </w:r>
    </w:p>
    <w:p w:rsidR="002A41A4" w:rsidRDefault="002A41A4" w:rsidP="002A4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Е.Ф. </w:t>
      </w:r>
      <w:proofErr w:type="spellStart"/>
      <w:r>
        <w:rPr>
          <w:sz w:val="28"/>
          <w:szCs w:val="28"/>
        </w:rPr>
        <w:t>Оборонову</w:t>
      </w:r>
      <w:proofErr w:type="spellEnd"/>
      <w:r>
        <w:rPr>
          <w:sz w:val="28"/>
          <w:szCs w:val="28"/>
        </w:rPr>
        <w:t>.</w:t>
      </w:r>
    </w:p>
    <w:p w:rsidR="002A41A4" w:rsidRDefault="002A41A4" w:rsidP="002A41A4">
      <w:pPr>
        <w:spacing w:line="360" w:lineRule="auto"/>
        <w:ind w:firstLine="567"/>
        <w:jc w:val="both"/>
        <w:rPr>
          <w:sz w:val="28"/>
          <w:szCs w:val="28"/>
        </w:rPr>
      </w:pPr>
    </w:p>
    <w:p w:rsidR="002A41A4" w:rsidRDefault="002A41A4" w:rsidP="002A41A4">
      <w:pPr>
        <w:spacing w:line="360" w:lineRule="auto"/>
        <w:ind w:firstLine="567"/>
        <w:jc w:val="both"/>
        <w:rPr>
          <w:sz w:val="28"/>
          <w:szCs w:val="28"/>
        </w:rPr>
      </w:pPr>
    </w:p>
    <w:p w:rsidR="002A41A4" w:rsidRDefault="002A41A4" w:rsidP="002A41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Калтанского </w:t>
      </w:r>
    </w:p>
    <w:p w:rsidR="002A41A4" w:rsidRDefault="002A41A4" w:rsidP="002A41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       И.Ф.  </w:t>
      </w:r>
      <w:proofErr w:type="spellStart"/>
      <w:r>
        <w:rPr>
          <w:b/>
          <w:sz w:val="28"/>
          <w:szCs w:val="28"/>
        </w:rPr>
        <w:t>Голдинов</w:t>
      </w:r>
      <w:proofErr w:type="spellEnd"/>
      <w:r>
        <w:rPr>
          <w:b/>
          <w:sz w:val="28"/>
          <w:szCs w:val="28"/>
        </w:rPr>
        <w:t xml:space="preserve">                                        </w:t>
      </w:r>
    </w:p>
    <w:p w:rsidR="002A41A4" w:rsidRDefault="002A41A4" w:rsidP="002A41A4">
      <w:pPr>
        <w:jc w:val="center"/>
        <w:rPr>
          <w:rFonts w:ascii="Arial" w:hAnsi="Arial" w:cs="Arial"/>
          <w:b/>
          <w:sz w:val="28"/>
          <w:szCs w:val="28"/>
        </w:rPr>
      </w:pPr>
    </w:p>
    <w:p w:rsidR="002A41A4" w:rsidRDefault="002A41A4" w:rsidP="002A41A4">
      <w:pPr>
        <w:jc w:val="center"/>
        <w:rPr>
          <w:rFonts w:ascii="Arial" w:hAnsi="Arial" w:cs="Arial"/>
          <w:b/>
          <w:sz w:val="28"/>
          <w:szCs w:val="28"/>
        </w:rPr>
      </w:pPr>
    </w:p>
    <w:p w:rsidR="002A41A4" w:rsidRDefault="002A41A4" w:rsidP="002A41A4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2A41A4" w:rsidRDefault="002A41A4" w:rsidP="002A41A4">
      <w:pPr>
        <w:rPr>
          <w:sz w:val="24"/>
          <w:szCs w:val="24"/>
        </w:rPr>
      </w:pPr>
    </w:p>
    <w:p w:rsidR="002A41A4" w:rsidRDefault="002A41A4" w:rsidP="002A41A4"/>
    <w:p w:rsidR="00B139F7" w:rsidRPr="001B450D" w:rsidRDefault="00B139F7" w:rsidP="00B139F7">
      <w:pPr>
        <w:jc w:val="both"/>
        <w:rPr>
          <w:sz w:val="24"/>
        </w:rPr>
      </w:pPr>
    </w:p>
    <w:p w:rsidR="00B02844" w:rsidRDefault="00B02844" w:rsidP="00B139F7">
      <w:pPr>
        <w:jc w:val="center"/>
        <w:rPr>
          <w:b/>
          <w:sz w:val="18"/>
          <w:szCs w:val="18"/>
        </w:rPr>
      </w:pPr>
    </w:p>
    <w:p w:rsidR="00B139F7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муниципальное казенное учреждение «Управление муниципальным имуществом 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B139F7" w:rsidRPr="00E108C6" w:rsidRDefault="00B139F7" w:rsidP="00B139F7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90723A" w:rsidRDefault="00B139F7" w:rsidP="00B139F7">
      <w:pPr>
        <w:jc w:val="both"/>
        <w:rPr>
          <w:sz w:val="8"/>
          <w:szCs w:val="8"/>
        </w:rPr>
      </w:pP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B139F7" w:rsidRPr="00243A42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B139F7" w:rsidRPr="00730ED8" w:rsidRDefault="00B139F7" w:rsidP="00B139F7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Калтанский</w:t>
      </w:r>
      <w:proofErr w:type="spellEnd"/>
      <w:r>
        <w:rPr>
          <w:sz w:val="16"/>
          <w:szCs w:val="16"/>
        </w:rPr>
        <w:t xml:space="preserve">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B139F7" w:rsidRPr="003E5C3B" w:rsidRDefault="00B139F7" w:rsidP="00B139F7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B139F7" w:rsidRPr="003E5C3B" w:rsidRDefault="00B139F7" w:rsidP="00B139F7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B139F7" w:rsidRPr="00730ED8" w:rsidRDefault="00B139F7" w:rsidP="00B139F7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B139F7" w:rsidRPr="00730ED8" w:rsidRDefault="00B139F7" w:rsidP="00B139F7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lastRenderedPageBreak/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B139F7" w:rsidRPr="000D5DF7" w:rsidRDefault="00B139F7" w:rsidP="00B139F7">
      <w:pPr>
        <w:jc w:val="both"/>
        <w:rPr>
          <w:sz w:val="16"/>
          <w:szCs w:val="16"/>
        </w:rPr>
      </w:pPr>
      <w:r w:rsidRPr="00730ED8">
        <w:rPr>
          <w:b/>
        </w:rPr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Pr="00730ED8" w:rsidRDefault="00B139F7" w:rsidP="00B139F7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B139F7" w:rsidRPr="00E108C6" w:rsidTr="00127363">
        <w:trPr>
          <w:trHeight w:val="2145"/>
        </w:trPr>
        <w:tc>
          <w:tcPr>
            <w:tcW w:w="3854" w:type="dxa"/>
          </w:tcPr>
          <w:p w:rsidR="00B139F7" w:rsidRDefault="00B139F7" w:rsidP="00127363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B139F7" w:rsidRPr="00821FED" w:rsidRDefault="00B139F7" w:rsidP="00127363">
            <w:pPr>
              <w:jc w:val="center"/>
              <w:rPr>
                <w:b/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proofErr w:type="spellStart"/>
            <w:r w:rsidRPr="00E108C6">
              <w:rPr>
                <w:sz w:val="18"/>
                <w:szCs w:val="18"/>
              </w:rPr>
              <w:t>_____час</w:t>
            </w:r>
            <w:proofErr w:type="spellEnd"/>
            <w:r w:rsidRPr="00E108C6">
              <w:rPr>
                <w:sz w:val="18"/>
                <w:szCs w:val="18"/>
              </w:rPr>
              <w:t xml:space="preserve"> </w:t>
            </w:r>
            <w:proofErr w:type="spellStart"/>
            <w:r w:rsidRPr="00E108C6">
              <w:rPr>
                <w:sz w:val="18"/>
                <w:szCs w:val="18"/>
              </w:rPr>
              <w:t>______мин</w:t>
            </w:r>
            <w:proofErr w:type="spellEnd"/>
            <w:r w:rsidRPr="00E108C6">
              <w:rPr>
                <w:sz w:val="18"/>
                <w:szCs w:val="18"/>
              </w:rPr>
              <w:t xml:space="preserve">    №__________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B139F7" w:rsidRPr="003C66E1" w:rsidRDefault="00B139F7" w:rsidP="00B139F7"/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B139F7" w:rsidRPr="00E108C6" w:rsidRDefault="00B139F7" w:rsidP="00B139F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B139F7" w:rsidRPr="00E108C6" w:rsidRDefault="00B139F7" w:rsidP="00B139F7">
      <w:pPr>
        <w:rPr>
          <w:sz w:val="18"/>
          <w:szCs w:val="18"/>
        </w:rPr>
      </w:pP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4A4CD4" w:rsidRDefault="004A4CD4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>
      <w:pPr>
        <w:spacing w:after="200" w:line="276" w:lineRule="auto"/>
        <w:ind w:firstLine="709"/>
      </w:pPr>
      <w:r>
        <w:br w:type="page"/>
      </w:r>
    </w:p>
    <w:p w:rsidR="001A6915" w:rsidRPr="00AD193C" w:rsidRDefault="001A6915" w:rsidP="001A6915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1A6915" w:rsidRPr="00AD193C" w:rsidRDefault="001A6915" w:rsidP="001A6915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1A6915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1A6915" w:rsidRPr="00EB5B34" w:rsidRDefault="001A6915" w:rsidP="001A6915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</w:t>
      </w:r>
      <w:proofErr w:type="spellStart"/>
      <w:r w:rsidRPr="006B54EE">
        <w:rPr>
          <w:sz w:val="24"/>
          <w:szCs w:val="24"/>
        </w:rPr>
        <w:t>до_______________________</w:t>
      </w:r>
      <w:proofErr w:type="spellEnd"/>
      <w:r w:rsidRPr="006B54EE">
        <w:rPr>
          <w:sz w:val="24"/>
          <w:szCs w:val="24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1A6915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1A6915" w:rsidRPr="00BC6698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1A6915" w:rsidRPr="006B54EE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1A6915" w:rsidRPr="00133A05" w:rsidTr="00127363">
        <w:trPr>
          <w:trHeight w:val="3726"/>
        </w:trPr>
        <w:tc>
          <w:tcPr>
            <w:tcW w:w="5040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6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1A6915" w:rsidRPr="00E43635" w:rsidRDefault="001A6915" w:rsidP="00127363">
            <w:pPr>
              <w:rPr>
                <w:b/>
                <w:sz w:val="22"/>
                <w:szCs w:val="22"/>
                <w:lang w:val="en-US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B2118F" w:rsidRDefault="001A6915" w:rsidP="00127363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</w:rPr>
            </w:pP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AD193C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E369F4" w:rsidRDefault="001A6915" w:rsidP="00127363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1A6915" w:rsidRDefault="001A6915"/>
    <w:sectPr w:rsidR="001A6915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9F7"/>
    <w:rsid w:val="000005C1"/>
    <w:rsid w:val="00033987"/>
    <w:rsid w:val="0005323E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A6915"/>
    <w:rsid w:val="001F23EA"/>
    <w:rsid w:val="001F28C2"/>
    <w:rsid w:val="001F5936"/>
    <w:rsid w:val="002009DD"/>
    <w:rsid w:val="00225950"/>
    <w:rsid w:val="0023131E"/>
    <w:rsid w:val="002429B1"/>
    <w:rsid w:val="00276136"/>
    <w:rsid w:val="0028188D"/>
    <w:rsid w:val="00287C6F"/>
    <w:rsid w:val="0029219B"/>
    <w:rsid w:val="002A41A4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43BA5"/>
    <w:rsid w:val="0036254F"/>
    <w:rsid w:val="00364F16"/>
    <w:rsid w:val="0036712F"/>
    <w:rsid w:val="003827BD"/>
    <w:rsid w:val="003843D4"/>
    <w:rsid w:val="00387366"/>
    <w:rsid w:val="003959F5"/>
    <w:rsid w:val="003C3828"/>
    <w:rsid w:val="003E6A44"/>
    <w:rsid w:val="00413E37"/>
    <w:rsid w:val="00422AFE"/>
    <w:rsid w:val="00425357"/>
    <w:rsid w:val="00437497"/>
    <w:rsid w:val="00447A92"/>
    <w:rsid w:val="004904B3"/>
    <w:rsid w:val="004A4CD4"/>
    <w:rsid w:val="004A580D"/>
    <w:rsid w:val="004B00A1"/>
    <w:rsid w:val="004B42C9"/>
    <w:rsid w:val="004C611F"/>
    <w:rsid w:val="004D73B7"/>
    <w:rsid w:val="005170A7"/>
    <w:rsid w:val="00533B97"/>
    <w:rsid w:val="00547496"/>
    <w:rsid w:val="005769A2"/>
    <w:rsid w:val="00576DA8"/>
    <w:rsid w:val="005923EF"/>
    <w:rsid w:val="00597A33"/>
    <w:rsid w:val="00597F1E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42ED7"/>
    <w:rsid w:val="00645D86"/>
    <w:rsid w:val="006913E4"/>
    <w:rsid w:val="006A23BF"/>
    <w:rsid w:val="006B5FB4"/>
    <w:rsid w:val="006C1C81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C6E02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B3A8B"/>
    <w:rsid w:val="008C7DF0"/>
    <w:rsid w:val="008F6961"/>
    <w:rsid w:val="00902D7E"/>
    <w:rsid w:val="00922689"/>
    <w:rsid w:val="00923620"/>
    <w:rsid w:val="00930EE1"/>
    <w:rsid w:val="00931BB6"/>
    <w:rsid w:val="009476EC"/>
    <w:rsid w:val="00970C47"/>
    <w:rsid w:val="0098664E"/>
    <w:rsid w:val="009A1608"/>
    <w:rsid w:val="009A77B9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02844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7146"/>
    <w:rsid w:val="00C00023"/>
    <w:rsid w:val="00C0052E"/>
    <w:rsid w:val="00C03F45"/>
    <w:rsid w:val="00C12FDB"/>
    <w:rsid w:val="00C20FA5"/>
    <w:rsid w:val="00C22596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81980"/>
    <w:rsid w:val="00DB0D54"/>
    <w:rsid w:val="00DB4CB5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8429D"/>
    <w:rsid w:val="00EC199F"/>
    <w:rsid w:val="00EC68F2"/>
    <w:rsid w:val="00F05338"/>
    <w:rsid w:val="00F05EF3"/>
    <w:rsid w:val="00F159F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2A41A4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2A41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kalt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7281</Words>
  <Characters>41505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5</cp:revision>
  <cp:lastPrinted>2017-04-10T09:36:00Z</cp:lastPrinted>
  <dcterms:created xsi:type="dcterms:W3CDTF">2016-05-16T07:43:00Z</dcterms:created>
  <dcterms:modified xsi:type="dcterms:W3CDTF">2017-04-10T09:41:00Z</dcterms:modified>
</cp:coreProperties>
</file>